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49A1B" w14:textId="7D7969D6" w:rsidR="00D31F30" w:rsidRDefault="00D31F30" w:rsidP="003F5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</w:t>
      </w:r>
      <w:r>
        <w:rPr>
          <w:rFonts w:ascii="Times New Roman" w:hAnsi="Times New Roman" w:cs="Times New Roman"/>
          <w:sz w:val="40"/>
          <w:szCs w:val="40"/>
        </w:rPr>
        <w:t xml:space="preserve">og </w:t>
      </w:r>
      <w:r>
        <w:rPr>
          <w:rFonts w:ascii="Times New Roman" w:hAnsi="Times New Roman" w:cs="Times New Roman"/>
          <w:b/>
          <w:sz w:val="40"/>
          <w:szCs w:val="40"/>
        </w:rPr>
        <w:t>a</w:t>
      </w:r>
      <w:r>
        <w:rPr>
          <w:rFonts w:ascii="Times New Roman" w:hAnsi="Times New Roman" w:cs="Times New Roman"/>
          <w:sz w:val="40"/>
          <w:szCs w:val="40"/>
        </w:rPr>
        <w:t xml:space="preserve">nd </w:t>
      </w:r>
      <w:r>
        <w:rPr>
          <w:rFonts w:ascii="Times New Roman" w:hAnsi="Times New Roman" w:cs="Times New Roman"/>
          <w:b/>
          <w:sz w:val="40"/>
          <w:szCs w:val="40"/>
        </w:rPr>
        <w:t>t</w:t>
      </w:r>
      <w:r>
        <w:rPr>
          <w:rFonts w:ascii="Times New Roman" w:hAnsi="Times New Roman" w:cs="Times New Roman"/>
          <w:sz w:val="40"/>
          <w:szCs w:val="40"/>
        </w:rPr>
        <w:t xml:space="preserve">urbulence </w:t>
      </w:r>
      <w:r>
        <w:rPr>
          <w:rFonts w:ascii="Times New Roman" w:hAnsi="Times New Roman" w:cs="Times New Roman"/>
          <w:b/>
          <w:sz w:val="40"/>
          <w:szCs w:val="40"/>
        </w:rPr>
        <w:t>i</w:t>
      </w:r>
      <w:r>
        <w:rPr>
          <w:rFonts w:ascii="Times New Roman" w:hAnsi="Times New Roman" w:cs="Times New Roman"/>
          <w:sz w:val="40"/>
          <w:szCs w:val="40"/>
        </w:rPr>
        <w:t xml:space="preserve">nteractions in the </w:t>
      </w:r>
      <w:r>
        <w:rPr>
          <w:rFonts w:ascii="Times New Roman" w:hAnsi="Times New Roman" w:cs="Times New Roman"/>
          <w:b/>
          <w:sz w:val="40"/>
          <w:szCs w:val="40"/>
        </w:rPr>
        <w:t>m</w:t>
      </w:r>
      <w:r>
        <w:rPr>
          <w:rFonts w:ascii="Times New Roman" w:hAnsi="Times New Roman" w:cs="Times New Roman"/>
          <w:sz w:val="40"/>
          <w:szCs w:val="40"/>
        </w:rPr>
        <w:t xml:space="preserve">arine </w:t>
      </w:r>
      <w:r>
        <w:rPr>
          <w:rFonts w:ascii="Times New Roman" w:hAnsi="Times New Roman" w:cs="Times New Roman"/>
          <w:b/>
          <w:sz w:val="40"/>
          <w:szCs w:val="40"/>
        </w:rPr>
        <w:t>a</w:t>
      </w:r>
      <w:r>
        <w:rPr>
          <w:rFonts w:ascii="Times New Roman" w:hAnsi="Times New Roman" w:cs="Times New Roman"/>
          <w:sz w:val="40"/>
          <w:szCs w:val="40"/>
        </w:rPr>
        <w:t>tmosphere (Fatima) – Year 5 Review</w:t>
      </w:r>
    </w:p>
    <w:p w14:paraId="60B5C99F" w14:textId="7757E9E4" w:rsidR="00C85E64" w:rsidRDefault="00D31F30" w:rsidP="00D31F3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hyperlink r:id="rId5" w:history="1">
        <w:r>
          <w:rPr>
            <w:rStyle w:val="Hyperlink"/>
            <w:rFonts w:ascii="Times New Roman" w:hAnsi="Times New Roman" w:cs="Times New Roman"/>
            <w:sz w:val="28"/>
            <w:szCs w:val="28"/>
          </w:rPr>
          <w:t>https://efmlab.nd.edu/research/Fatima/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2B4D74D" w14:textId="77777777" w:rsidR="00D31F30" w:rsidRPr="00A06DB0" w:rsidRDefault="00D31F30" w:rsidP="00D31F3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904B7D9" w14:textId="2D730E72" w:rsidR="00C85E64" w:rsidRPr="00A06DB0" w:rsidRDefault="00990244" w:rsidP="00FD4C49">
      <w:pPr>
        <w:rPr>
          <w:rFonts w:ascii="Times New Roman" w:hAnsi="Times New Roman" w:cs="Times New Roman"/>
          <w:sz w:val="24"/>
          <w:szCs w:val="24"/>
        </w:rPr>
      </w:pPr>
      <w:r w:rsidRPr="00A06DB0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Dates</w:t>
      </w:r>
      <w:r w:rsidRPr="00A06DB0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:</w:t>
      </w:r>
      <w:r w:rsidRPr="00A06DB0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FD4C49" w:rsidRPr="00A06DB0">
        <w:rPr>
          <w:rFonts w:ascii="Times New Roman" w:hAnsi="Times New Roman" w:cs="Times New Roman"/>
          <w:sz w:val="24"/>
          <w:szCs w:val="24"/>
        </w:rPr>
        <w:t>June 11 &amp; June 12, 2026</w:t>
      </w:r>
      <w:r w:rsidR="00517F47" w:rsidRPr="00A06DB0">
        <w:rPr>
          <w:rFonts w:ascii="Times New Roman" w:hAnsi="Times New Roman" w:cs="Times New Roman"/>
          <w:sz w:val="24"/>
          <w:szCs w:val="24"/>
        </w:rPr>
        <w:t xml:space="preserve"> (Thursday and Friday)</w:t>
      </w:r>
    </w:p>
    <w:p w14:paraId="738DD627" w14:textId="6A96E1D3" w:rsidR="00FD4C49" w:rsidRPr="00A06DB0" w:rsidRDefault="00990244" w:rsidP="00517F47">
      <w:pPr>
        <w:rPr>
          <w:rFonts w:ascii="Times New Roman" w:hAnsi="Times New Roman" w:cs="Times New Roman"/>
          <w:sz w:val="24"/>
          <w:szCs w:val="24"/>
        </w:rPr>
      </w:pPr>
      <w:r w:rsidRPr="00A06DB0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Venue</w:t>
      </w:r>
      <w:r w:rsidRPr="00A06DB0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: </w:t>
      </w:r>
      <w:r w:rsidR="00FD4C49" w:rsidRPr="00A06DB0">
        <w:rPr>
          <w:rFonts w:ascii="Times New Roman" w:hAnsi="Times New Roman" w:cs="Times New Roman"/>
          <w:sz w:val="24"/>
          <w:szCs w:val="24"/>
        </w:rPr>
        <w:t xml:space="preserve">Cushing </w:t>
      </w:r>
      <w:r w:rsidR="00C131AB">
        <w:rPr>
          <w:rFonts w:ascii="Times New Roman" w:hAnsi="Times New Roman" w:cs="Times New Roman"/>
          <w:sz w:val="24"/>
          <w:szCs w:val="24"/>
        </w:rPr>
        <w:t xml:space="preserve">Hall, </w:t>
      </w:r>
      <w:r w:rsidR="00FD4C49" w:rsidRPr="00A06DB0">
        <w:rPr>
          <w:rFonts w:ascii="Times New Roman" w:hAnsi="Times New Roman" w:cs="Times New Roman"/>
          <w:sz w:val="24"/>
          <w:szCs w:val="24"/>
        </w:rPr>
        <w:t>Room 303</w:t>
      </w:r>
      <w:r w:rsidR="00517F47" w:rsidRPr="00A06DB0">
        <w:rPr>
          <w:rFonts w:ascii="Times New Roman" w:hAnsi="Times New Roman" w:cs="Times New Roman"/>
          <w:sz w:val="24"/>
          <w:szCs w:val="24"/>
        </w:rPr>
        <w:t xml:space="preserve"> (see attached map)</w:t>
      </w:r>
    </w:p>
    <w:p w14:paraId="6FB83D3E" w14:textId="5622869B" w:rsidR="00CA0FB6" w:rsidRPr="008D000B" w:rsidRDefault="00CA0FB6" w:rsidP="008D000B">
      <w:pPr>
        <w:jc w:val="left"/>
        <w:rPr>
          <w:rFonts w:ascii="Times New Roman" w:hAnsi="Times New Roman" w:cs="Times New Roman"/>
        </w:rPr>
      </w:pPr>
      <w:r w:rsidRPr="003C030D">
        <w:rPr>
          <w:rFonts w:ascii="Times New Roman" w:hAnsi="Times New Roman" w:cs="Times New Roman"/>
          <w:b/>
          <w:bCs/>
          <w:sz w:val="24"/>
          <w:szCs w:val="24"/>
          <w:u w:val="single"/>
        </w:rPr>
        <w:t>Zoom Link</w:t>
      </w:r>
      <w:r w:rsidR="00F91136" w:rsidRPr="003C03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(both days)</w:t>
      </w:r>
      <w:r w:rsidRPr="00E86E4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D000B" w:rsidRPr="008D000B">
        <w:t xml:space="preserve"> </w:t>
      </w:r>
      <w:hyperlink r:id="rId6" w:history="1">
        <w:r w:rsidR="008D000B" w:rsidRPr="008D000B">
          <w:rPr>
            <w:rStyle w:val="Hyperlink"/>
            <w:rFonts w:ascii="Times New Roman" w:hAnsi="Times New Roman" w:cs="Times New Roman"/>
            <w:sz w:val="24"/>
            <w:szCs w:val="24"/>
          </w:rPr>
          <w:t>https://notredame.zoom.us/j/94372961274</w:t>
        </w:r>
      </w:hyperlink>
      <w:r w:rsidR="008D000B" w:rsidRPr="008D000B">
        <w:rPr>
          <w:rFonts w:ascii="Times New Roman" w:hAnsi="Times New Roman" w:cs="Times New Roman"/>
        </w:rPr>
        <w:br/>
        <w:t>Meeting ID: 943 7296 1274</w:t>
      </w:r>
      <w:r w:rsidR="008D000B" w:rsidRPr="008D000B">
        <w:rPr>
          <w:rFonts w:ascii="Times New Roman" w:hAnsi="Times New Roman" w:cs="Times New Roman"/>
        </w:rPr>
        <w:br/>
      </w:r>
      <w:r w:rsidR="008D000B" w:rsidRPr="003E5757">
        <w:rPr>
          <w:rFonts w:ascii="Times New Roman" w:hAnsi="Times New Roman" w:cs="Times New Roman"/>
          <w:i/>
          <w:iCs/>
        </w:rPr>
        <w:t>One tap mobile</w:t>
      </w:r>
      <w:r w:rsidR="008D000B" w:rsidRPr="008D000B">
        <w:rPr>
          <w:rFonts w:ascii="Times New Roman" w:hAnsi="Times New Roman" w:cs="Times New Roman"/>
        </w:rPr>
        <w:br/>
        <w:t>+</w:t>
      </w:r>
      <w:proofErr w:type="gramStart"/>
      <w:r w:rsidR="008D000B" w:rsidRPr="008D000B">
        <w:rPr>
          <w:rFonts w:ascii="Times New Roman" w:hAnsi="Times New Roman" w:cs="Times New Roman"/>
        </w:rPr>
        <w:t>13017158592,,</w:t>
      </w:r>
      <w:proofErr w:type="gramEnd"/>
      <w:r w:rsidR="008D000B" w:rsidRPr="008D000B">
        <w:rPr>
          <w:rFonts w:ascii="Times New Roman" w:hAnsi="Times New Roman" w:cs="Times New Roman"/>
        </w:rPr>
        <w:t>94372961274# US (Washington DC)</w:t>
      </w:r>
      <w:r w:rsidR="008D000B" w:rsidRPr="008D000B">
        <w:rPr>
          <w:rFonts w:ascii="Times New Roman" w:hAnsi="Times New Roman" w:cs="Times New Roman"/>
        </w:rPr>
        <w:br/>
        <w:t>+</w:t>
      </w:r>
      <w:proofErr w:type="gramStart"/>
      <w:r w:rsidR="008D000B" w:rsidRPr="008D000B">
        <w:rPr>
          <w:rFonts w:ascii="Times New Roman" w:hAnsi="Times New Roman" w:cs="Times New Roman"/>
        </w:rPr>
        <w:t>13052241968,,</w:t>
      </w:r>
      <w:proofErr w:type="gramEnd"/>
      <w:r w:rsidR="008D000B" w:rsidRPr="008D000B">
        <w:rPr>
          <w:rFonts w:ascii="Times New Roman" w:hAnsi="Times New Roman" w:cs="Times New Roman"/>
        </w:rPr>
        <w:t>94372961274# US</w:t>
      </w:r>
      <w:r w:rsidR="008D000B" w:rsidRPr="008D000B">
        <w:rPr>
          <w:rFonts w:ascii="Times New Roman" w:hAnsi="Times New Roman" w:cs="Times New Roman"/>
        </w:rPr>
        <w:br/>
      </w:r>
      <w:r w:rsidR="008D000B" w:rsidRPr="003E5757">
        <w:rPr>
          <w:rFonts w:ascii="Times New Roman" w:hAnsi="Times New Roman" w:cs="Times New Roman"/>
          <w:i/>
          <w:iCs/>
        </w:rPr>
        <w:t>by SIP</w:t>
      </w:r>
      <w:r w:rsidR="003F5645">
        <w:rPr>
          <w:rFonts w:ascii="Times New Roman" w:hAnsi="Times New Roman" w:cs="Times New Roman"/>
        </w:rPr>
        <w:t xml:space="preserve"> - </w:t>
      </w:r>
      <w:r w:rsidR="008D000B" w:rsidRPr="008D000B">
        <w:rPr>
          <w:rFonts w:ascii="Times New Roman" w:hAnsi="Times New Roman" w:cs="Times New Roman"/>
        </w:rPr>
        <w:t xml:space="preserve"> </w:t>
      </w:r>
      <w:hyperlink r:id="rId7" w:tgtFrame="_blank" w:history="1">
        <w:r w:rsidR="008D000B" w:rsidRPr="008D000B">
          <w:rPr>
            <w:rFonts w:ascii="Times New Roman" w:hAnsi="Times New Roman" w:cs="Times New Roman"/>
            <w:color w:val="0000FF"/>
            <w:u w:val="single"/>
          </w:rPr>
          <w:t>94372961274@zoomcrc.com</w:t>
        </w:r>
      </w:hyperlink>
    </w:p>
    <w:p w14:paraId="6C9B8CD2" w14:textId="73B48940" w:rsidR="00C85E64" w:rsidRPr="004155FD" w:rsidRDefault="00990244" w:rsidP="004155FD">
      <w:pPr>
        <w:spacing w:after="0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06DB0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Host:</w:t>
      </w:r>
      <w:r w:rsidR="004155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19A6" w:rsidRPr="00A06DB0">
        <w:rPr>
          <w:rFonts w:ascii="Times New Roman" w:hAnsi="Times New Roman" w:cs="Times New Roman"/>
          <w:sz w:val="24"/>
          <w:szCs w:val="24"/>
          <w:lang w:eastAsia="ko-KR"/>
        </w:rPr>
        <w:t xml:space="preserve">University of Notre </w:t>
      </w:r>
      <w:proofErr w:type="gramStart"/>
      <w:r w:rsidR="00AE19A6" w:rsidRPr="00A06DB0">
        <w:rPr>
          <w:rFonts w:ascii="Times New Roman" w:hAnsi="Times New Roman" w:cs="Times New Roman"/>
          <w:sz w:val="24"/>
          <w:szCs w:val="24"/>
          <w:lang w:eastAsia="ko-KR"/>
        </w:rPr>
        <w:t>Dame</w:t>
      </w:r>
      <w:r w:rsidR="00D61BEA">
        <w:rPr>
          <w:rFonts w:ascii="Times New Roman" w:hAnsi="Times New Roman" w:cs="Times New Roman"/>
          <w:sz w:val="24"/>
          <w:szCs w:val="24"/>
          <w:lang w:eastAsia="ko-KR"/>
        </w:rPr>
        <w:t xml:space="preserve">  (</w:t>
      </w:r>
      <w:proofErr w:type="gramEnd"/>
      <w:r w:rsidR="00D61BEA">
        <w:rPr>
          <w:rFonts w:ascii="Times New Roman" w:hAnsi="Times New Roman" w:cs="Times New Roman"/>
          <w:sz w:val="24"/>
          <w:szCs w:val="24"/>
          <w:lang w:eastAsia="ko-KR"/>
        </w:rPr>
        <w:t>POC: Joe Fernando, Cell 574-309-2345)</w:t>
      </w:r>
    </w:p>
    <w:p w14:paraId="267645F5" w14:textId="1059C8D3" w:rsidR="00C85E64" w:rsidRPr="00A06DB0" w:rsidRDefault="00990244">
      <w:pPr>
        <w:spacing w:after="240" w:line="240" w:lineRule="auto"/>
        <w:jc w:val="left"/>
        <w:rPr>
          <w:rFonts w:ascii="Times New Roman" w:eastAsia="Dotum" w:hAnsi="Times New Roman" w:cs="Times New Roman"/>
          <w:sz w:val="24"/>
          <w:szCs w:val="24"/>
        </w:rPr>
      </w:pPr>
      <w:r w:rsidRPr="00A06DB0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Main Hotel</w:t>
      </w:r>
      <w:r w:rsidRPr="00A06DB0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:</w:t>
      </w:r>
      <w:r w:rsidRPr="00A06DB0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="009F4106" w:rsidRPr="00A06DB0">
        <w:rPr>
          <w:rFonts w:ascii="Times New Roman" w:eastAsia="Times New Roman" w:hAnsi="Times New Roman" w:cs="Times New Roman"/>
          <w:b/>
          <w:bCs/>
          <w:color w:val="1C1C1C"/>
          <w:sz w:val="24"/>
          <w:szCs w:val="24"/>
        </w:rPr>
        <w:t xml:space="preserve">Fairfield by Marriott Inn &amp; Suites, </w:t>
      </w:r>
      <w:r w:rsidR="009F4106" w:rsidRPr="00A06DB0">
        <w:rPr>
          <w:rStyle w:val="hotel-header-address-address"/>
          <w:rFonts w:ascii="Times New Roman" w:hAnsi="Times New Roman" w:cs="Times New Roman"/>
          <w:sz w:val="24"/>
          <w:szCs w:val="24"/>
        </w:rPr>
        <w:t xml:space="preserve">1220 East Angela Boulevard, </w:t>
      </w:r>
      <w:r w:rsidR="009F4106" w:rsidRPr="00A06DB0">
        <w:rPr>
          <w:rStyle w:val="hotel-header-address-city"/>
          <w:rFonts w:ascii="Times New Roman" w:hAnsi="Times New Roman" w:cs="Times New Roman"/>
          <w:sz w:val="24"/>
          <w:szCs w:val="24"/>
        </w:rPr>
        <w:t xml:space="preserve">South Bend </w:t>
      </w:r>
      <w:r w:rsidR="009F4106" w:rsidRPr="00A06DB0">
        <w:rPr>
          <w:rStyle w:val="hotel-header-address-stateprovince"/>
          <w:rFonts w:ascii="Times New Roman" w:hAnsi="Times New Roman" w:cs="Times New Roman"/>
          <w:sz w:val="24"/>
          <w:szCs w:val="24"/>
        </w:rPr>
        <w:t xml:space="preserve">Indiana, </w:t>
      </w:r>
      <w:r w:rsidR="009F4106" w:rsidRPr="00A06DB0">
        <w:rPr>
          <w:rStyle w:val="hotel-header-address-postalcode"/>
          <w:rFonts w:ascii="Times New Roman" w:hAnsi="Times New Roman" w:cs="Times New Roman"/>
          <w:sz w:val="24"/>
          <w:szCs w:val="24"/>
        </w:rPr>
        <w:t>46617) (Phone: 574-234-5510)</w:t>
      </w:r>
      <w:r w:rsidR="00A06DB0">
        <w:rPr>
          <w:rStyle w:val="hotel-header-address-postalcode"/>
          <w:rFonts w:ascii="Times New Roman" w:hAnsi="Times New Roman" w:cs="Times New Roman"/>
          <w:sz w:val="24"/>
          <w:szCs w:val="24"/>
        </w:rPr>
        <w:t xml:space="preserve"> – Breakfast Provided.</w:t>
      </w:r>
    </w:p>
    <w:p w14:paraId="53C68AE2" w14:textId="77777777" w:rsidR="00C85E64" w:rsidRPr="00A06DB0" w:rsidRDefault="00990244" w:rsidP="00B32D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06DB0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Transportation and Events:</w:t>
      </w:r>
    </w:p>
    <w:p w14:paraId="73BAD92C" w14:textId="1D3AAFCA" w:rsidR="00C85E64" w:rsidRPr="004155FD" w:rsidRDefault="00AE19A6" w:rsidP="004155FD">
      <w:pPr>
        <w:rPr>
          <w:rFonts w:ascii="Times New Roman" w:hAnsi="Times New Roman" w:cs="Times New Roman"/>
          <w:sz w:val="24"/>
          <w:szCs w:val="24"/>
          <w:lang w:eastAsia="ko-KR"/>
        </w:rPr>
      </w:pPr>
      <w:r w:rsidRPr="00A06DB0">
        <w:rPr>
          <w:rFonts w:ascii="Times New Roman" w:hAnsi="Times New Roman" w:cs="Times New Roman"/>
          <w:sz w:val="24"/>
          <w:szCs w:val="24"/>
          <w:lang w:eastAsia="ko-KR"/>
        </w:rPr>
        <w:t>Walking distance from the hotel to the conference venue</w:t>
      </w:r>
      <w:r w:rsidR="004155FD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4155FD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14:paraId="1490EFE9" w14:textId="0E49B97C" w:rsidR="00C85E64" w:rsidRPr="00A06DB0" w:rsidRDefault="000A2CEA" w:rsidP="00B32D0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Breakfast and Lunches</w:t>
      </w:r>
      <w:r w:rsidR="00990244" w:rsidRPr="00A06DB0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:</w:t>
      </w:r>
    </w:p>
    <w:p w14:paraId="05BCD0AB" w14:textId="4F1F4ABF" w:rsidR="00C85E64" w:rsidRPr="00A06DB0" w:rsidRDefault="000A2CEA" w:rsidP="003C030D">
      <w:pPr>
        <w:spacing w:after="0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Conference </w:t>
      </w:r>
      <w:r w:rsidR="00D9576E" w:rsidRPr="00A06DB0">
        <w:rPr>
          <w:rFonts w:ascii="Times New Roman" w:hAnsi="Times New Roman" w:cs="Times New Roman"/>
          <w:sz w:val="24"/>
          <w:szCs w:val="24"/>
          <w:lang w:eastAsia="ko-KR"/>
        </w:rPr>
        <w:t xml:space="preserve">Lunches – will be served </w:t>
      </w:r>
      <w:r w:rsidR="00B32D0C">
        <w:rPr>
          <w:rFonts w:ascii="Times New Roman" w:hAnsi="Times New Roman" w:cs="Times New Roman"/>
          <w:sz w:val="24"/>
          <w:szCs w:val="24"/>
          <w:lang w:eastAsia="ko-KR"/>
        </w:rPr>
        <w:t>12:</w:t>
      </w:r>
      <w:r w:rsidR="00971B46">
        <w:rPr>
          <w:rFonts w:ascii="Times New Roman" w:hAnsi="Times New Roman" w:cs="Times New Roman"/>
          <w:sz w:val="24"/>
          <w:szCs w:val="24"/>
          <w:lang w:eastAsia="ko-KR"/>
        </w:rPr>
        <w:t>45</w:t>
      </w:r>
      <w:r w:rsidR="00B32D0C">
        <w:rPr>
          <w:rFonts w:ascii="Times New Roman" w:hAnsi="Times New Roman" w:cs="Times New Roman"/>
          <w:sz w:val="24"/>
          <w:szCs w:val="24"/>
          <w:lang w:eastAsia="ko-KR"/>
        </w:rPr>
        <w:t xml:space="preserve"> to 1:</w:t>
      </w:r>
      <w:r w:rsidR="00971B46">
        <w:rPr>
          <w:rFonts w:ascii="Times New Roman" w:hAnsi="Times New Roman" w:cs="Times New Roman"/>
          <w:sz w:val="24"/>
          <w:szCs w:val="24"/>
          <w:lang w:eastAsia="ko-KR"/>
        </w:rPr>
        <w:t>45</w:t>
      </w:r>
      <w:r w:rsidR="00B32D0C">
        <w:rPr>
          <w:rFonts w:ascii="Times New Roman" w:hAnsi="Times New Roman" w:cs="Times New Roman"/>
          <w:sz w:val="24"/>
          <w:szCs w:val="24"/>
          <w:lang w:eastAsia="ko-KR"/>
        </w:rPr>
        <w:t xml:space="preserve"> pm </w:t>
      </w:r>
      <w:r w:rsidR="00D9576E" w:rsidRPr="00A06DB0">
        <w:rPr>
          <w:rFonts w:ascii="Times New Roman" w:hAnsi="Times New Roman" w:cs="Times New Roman"/>
          <w:sz w:val="24"/>
          <w:szCs w:val="24"/>
          <w:lang w:eastAsia="ko-KR"/>
        </w:rPr>
        <w:t>Thursday and Friday</w:t>
      </w:r>
    </w:p>
    <w:p w14:paraId="0E29F391" w14:textId="1445F321" w:rsidR="00D9576E" w:rsidRPr="00A06DB0" w:rsidRDefault="00D9576E">
      <w:pPr>
        <w:spacing w:after="240"/>
        <w:rPr>
          <w:rFonts w:ascii="Times New Roman" w:hAnsi="Times New Roman" w:cs="Times New Roman"/>
          <w:sz w:val="24"/>
          <w:szCs w:val="24"/>
          <w:lang w:eastAsia="ko-KR"/>
        </w:rPr>
      </w:pPr>
      <w:r w:rsidRPr="00A06DB0">
        <w:rPr>
          <w:rFonts w:ascii="Times New Roman" w:hAnsi="Times New Roman" w:cs="Times New Roman"/>
          <w:sz w:val="24"/>
          <w:szCs w:val="24"/>
          <w:lang w:eastAsia="ko-KR"/>
        </w:rPr>
        <w:t xml:space="preserve">Conference Breakfast – will be served from </w:t>
      </w:r>
      <w:r w:rsidR="00805ECE">
        <w:rPr>
          <w:rFonts w:ascii="Times New Roman" w:hAnsi="Times New Roman" w:cs="Times New Roman"/>
          <w:sz w:val="24"/>
          <w:szCs w:val="24"/>
          <w:lang w:eastAsia="ko-KR"/>
        </w:rPr>
        <w:t xml:space="preserve">07:30 to 8:30 am, </w:t>
      </w:r>
      <w:r w:rsidRPr="00A06DB0">
        <w:rPr>
          <w:rFonts w:ascii="Times New Roman" w:hAnsi="Times New Roman" w:cs="Times New Roman"/>
          <w:sz w:val="24"/>
          <w:szCs w:val="24"/>
          <w:lang w:eastAsia="ko-KR"/>
        </w:rPr>
        <w:t>Thursday and Friday</w:t>
      </w:r>
    </w:p>
    <w:p w14:paraId="6B7E63C3" w14:textId="24A16E6A" w:rsidR="00C85E64" w:rsidRPr="00A06DB0" w:rsidRDefault="00990244" w:rsidP="00D9576E">
      <w:pPr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A06DB0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 xml:space="preserve">Dinner: </w:t>
      </w:r>
    </w:p>
    <w:p w14:paraId="652F872E" w14:textId="151FB035" w:rsidR="0043561C" w:rsidRDefault="00D9576E" w:rsidP="0043561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A06DB0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At Joe Fernando’s </w:t>
      </w:r>
      <w:r w:rsidR="005A3B29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Residenc</w:t>
      </w:r>
      <w:r w:rsidR="00E12E75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e</w:t>
      </w:r>
      <w:r w:rsidR="0043561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, 07:00 pm</w:t>
      </w:r>
      <w:r w:rsidRPr="00A06DB0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.  Transportation can be arranged, if needed</w:t>
      </w:r>
      <w:r w:rsidR="0043561C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  <w:r w:rsidR="0043561C" w:rsidRPr="0043561C">
        <w:rPr>
          <w:rFonts w:ascii="Times New Roman" w:hAnsi="Times New Roman" w:cs="Times New Roman"/>
          <w:sz w:val="24"/>
          <w:szCs w:val="24"/>
          <w:lang w:eastAsia="ko-KR"/>
        </w:rPr>
        <w:t xml:space="preserve">(Please liaise with Mathis Chabert </w:t>
      </w:r>
      <w:proofErr w:type="spellStart"/>
      <w:r w:rsidR="0043561C" w:rsidRPr="0043561C">
        <w:rPr>
          <w:rFonts w:ascii="Times New Roman" w:hAnsi="Times New Roman" w:cs="Times New Roman"/>
          <w:sz w:val="24"/>
          <w:szCs w:val="24"/>
          <w:lang w:eastAsia="ko-KR"/>
        </w:rPr>
        <w:t>D’Hieres</w:t>
      </w:r>
      <w:proofErr w:type="spellEnd"/>
      <w:r w:rsidR="0043561C">
        <w:rPr>
          <w:rFonts w:ascii="Times New Roman" w:hAnsi="Times New Roman" w:cs="Times New Roman"/>
          <w:sz w:val="24"/>
          <w:szCs w:val="24"/>
          <w:lang w:eastAsia="ko-KR"/>
        </w:rPr>
        <w:t xml:space="preserve"> at the meeting</w:t>
      </w:r>
      <w:r w:rsidR="0043561C" w:rsidRPr="0043561C">
        <w:rPr>
          <w:rFonts w:ascii="Times New Roman" w:hAnsi="Times New Roman" w:cs="Times New Roman"/>
          <w:sz w:val="24"/>
          <w:szCs w:val="24"/>
          <w:lang w:eastAsia="ko-KR"/>
        </w:rPr>
        <w:t>)</w:t>
      </w:r>
    </w:p>
    <w:p w14:paraId="28361AA3" w14:textId="40F969DD" w:rsidR="00C85E64" w:rsidRPr="00A06DB0" w:rsidRDefault="0043561C" w:rsidP="0043561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ko-KR"/>
        </w:rPr>
      </w:pPr>
      <w:r w:rsidRPr="0043561C">
        <w:rPr>
          <w:rFonts w:ascii="Times New Roman" w:hAnsi="Times New Roman" w:cs="Times New Roman"/>
          <w:sz w:val="24"/>
          <w:szCs w:val="24"/>
          <w:u w:val="single"/>
          <w:lang w:eastAsia="ko-KR"/>
        </w:rPr>
        <w:t>Address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: </w:t>
      </w:r>
      <w:r w:rsidR="00D9576E" w:rsidRPr="00A06DB0">
        <w:rPr>
          <w:rFonts w:ascii="Times New Roman" w:hAnsi="Times New Roman" w:cs="Times New Roman"/>
          <w:color w:val="000000"/>
          <w:sz w:val="24"/>
          <w:szCs w:val="24"/>
        </w:rPr>
        <w:t xml:space="preserve">51483 Megan Court, Granger, IN 46530 </w:t>
      </w:r>
    </w:p>
    <w:p w14:paraId="3EA8959D" w14:textId="77777777" w:rsidR="00C85E64" w:rsidRPr="00BE3042" w:rsidRDefault="00990244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BE3042">
        <w:rPr>
          <w:rFonts w:ascii="Times New Roman" w:hAnsi="Times New Roman" w:cs="Times New Roman"/>
          <w:b/>
          <w:bCs/>
          <w:sz w:val="24"/>
          <w:szCs w:val="24"/>
          <w:u w:val="single"/>
          <w:lang w:eastAsia="ko-KR"/>
        </w:rPr>
        <w:t>Workshop Program</w:t>
      </w:r>
      <w:r w:rsidRPr="00BE3042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</w:p>
    <w:p w14:paraId="64807CED" w14:textId="46E9E198" w:rsidR="00C85E64" w:rsidRDefault="00292D9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Thursday</w:t>
      </w:r>
      <w:r w:rsidR="00990244">
        <w:rPr>
          <w:rFonts w:ascii="Times New Roman" w:hAnsi="Times New Roman" w:cs="Times New Roman"/>
          <w:b/>
          <w:bCs/>
        </w:rPr>
        <w:t xml:space="preserve"> </w:t>
      </w:r>
      <w:r w:rsidR="001929A3">
        <w:rPr>
          <w:rFonts w:ascii="Times New Roman" w:hAnsi="Times New Roman" w:cs="Times New Roman"/>
          <w:b/>
          <w:bCs/>
        </w:rPr>
        <w:t>11</w:t>
      </w:r>
      <w:r w:rsidR="00990244">
        <w:rPr>
          <w:rFonts w:ascii="Times New Roman" w:hAnsi="Times New Roman" w:cs="Times New Roman"/>
          <w:b/>
          <w:bCs/>
        </w:rPr>
        <w:t xml:space="preserve"> </w:t>
      </w:r>
      <w:r w:rsidR="001929A3">
        <w:rPr>
          <w:rFonts w:ascii="Times New Roman" w:hAnsi="Times New Roman" w:cs="Times New Roman"/>
          <w:b/>
          <w:bCs/>
        </w:rPr>
        <w:t>June</w:t>
      </w:r>
      <w:r w:rsidR="00990244">
        <w:rPr>
          <w:rFonts w:ascii="Times New Roman" w:hAnsi="Times New Roman" w:cs="Times New Roman"/>
          <w:b/>
          <w:bCs/>
        </w:rPr>
        <w:t>, 202</w:t>
      </w:r>
      <w:r w:rsidR="001929A3">
        <w:rPr>
          <w:rFonts w:ascii="Times New Roman" w:hAnsi="Times New Roman" w:cs="Times New Roman"/>
          <w:b/>
          <w:bCs/>
        </w:rPr>
        <w:t>6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37"/>
        <w:gridCol w:w="2486"/>
        <w:gridCol w:w="5193"/>
      </w:tblGrid>
      <w:tr w:rsidR="00C85E64" w14:paraId="5807F05E" w14:textId="77777777" w:rsidTr="00442AD5">
        <w:tc>
          <w:tcPr>
            <w:tcW w:w="1337" w:type="dxa"/>
            <w:shd w:val="clear" w:color="auto" w:fill="D9D9D9"/>
          </w:tcPr>
          <w:p w14:paraId="30458895" w14:textId="77777777" w:rsidR="00C85E64" w:rsidRDefault="009902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486" w:type="dxa"/>
            <w:shd w:val="clear" w:color="auto" w:fill="D9D9D9"/>
          </w:tcPr>
          <w:p w14:paraId="769598F6" w14:textId="77777777" w:rsidR="00C85E64" w:rsidRDefault="009902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Speaker</w:t>
            </w:r>
          </w:p>
        </w:tc>
        <w:tc>
          <w:tcPr>
            <w:tcW w:w="5193" w:type="dxa"/>
            <w:shd w:val="clear" w:color="auto" w:fill="D9D9D9"/>
          </w:tcPr>
          <w:p w14:paraId="641A1797" w14:textId="77777777" w:rsidR="00C85E64" w:rsidRDefault="009902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Title</w:t>
            </w:r>
          </w:p>
        </w:tc>
      </w:tr>
      <w:tr w:rsidR="00C85E64" w14:paraId="1C9FE262" w14:textId="77777777" w:rsidTr="00442AD5">
        <w:tc>
          <w:tcPr>
            <w:tcW w:w="1337" w:type="dxa"/>
          </w:tcPr>
          <w:p w14:paraId="439D314C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86" w:type="dxa"/>
          </w:tcPr>
          <w:p w14:paraId="007900B6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3" w:type="dxa"/>
          </w:tcPr>
          <w:p w14:paraId="3D1D0043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19F3D86C" w14:textId="77777777" w:rsidTr="00442AD5">
        <w:tc>
          <w:tcPr>
            <w:tcW w:w="1337" w:type="dxa"/>
          </w:tcPr>
          <w:p w14:paraId="3CBC98F3" w14:textId="77777777" w:rsidR="00C85E64" w:rsidRDefault="00990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Chair</w:t>
            </w:r>
          </w:p>
        </w:tc>
        <w:tc>
          <w:tcPr>
            <w:tcW w:w="2486" w:type="dxa"/>
          </w:tcPr>
          <w:p w14:paraId="2A4489D4" w14:textId="7487FC0B" w:rsidR="00C85E64" w:rsidRDefault="002010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Joe Fernando</w:t>
            </w:r>
          </w:p>
        </w:tc>
        <w:tc>
          <w:tcPr>
            <w:tcW w:w="5193" w:type="dxa"/>
          </w:tcPr>
          <w:p w14:paraId="226864E8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Opening Session</w:t>
            </w:r>
          </w:p>
        </w:tc>
      </w:tr>
      <w:tr w:rsidR="00C85E64" w14:paraId="50C6E371" w14:textId="77777777" w:rsidTr="00442AD5">
        <w:tc>
          <w:tcPr>
            <w:tcW w:w="1337" w:type="dxa"/>
          </w:tcPr>
          <w:p w14:paraId="3AC26D4B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86" w:type="dxa"/>
          </w:tcPr>
          <w:p w14:paraId="4FE7A9B7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3" w:type="dxa"/>
          </w:tcPr>
          <w:p w14:paraId="0566B8A9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68A3B266" w14:textId="77777777" w:rsidTr="00442AD5">
        <w:tc>
          <w:tcPr>
            <w:tcW w:w="1337" w:type="dxa"/>
          </w:tcPr>
          <w:p w14:paraId="79103ACB" w14:textId="13213663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08: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</w:tcPr>
          <w:p w14:paraId="180E1215" w14:textId="2A87FFFA" w:rsidR="00805ECE" w:rsidRDefault="00805ECE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Dr. </w:t>
            </w:r>
            <w:r w:rsidR="00E8542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Mark McCready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</w:p>
          <w:p w14:paraId="3729EA7A" w14:textId="2024D9B1" w:rsidR="00C85E64" w:rsidRDefault="00E8542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Associate </w:t>
            </w:r>
            <w:r w:rsidR="00957E48" w:rsidRPr="00805ECE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Dean of Engineering</w:t>
            </w:r>
            <w:r w:rsidR="00805ECE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Research, </w:t>
            </w:r>
            <w:r w:rsidR="00805ECE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UND</w:t>
            </w:r>
          </w:p>
        </w:tc>
        <w:tc>
          <w:tcPr>
            <w:tcW w:w="5193" w:type="dxa"/>
          </w:tcPr>
          <w:p w14:paraId="5E150D14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Welcome Remarks</w:t>
            </w:r>
          </w:p>
        </w:tc>
      </w:tr>
      <w:tr w:rsidR="00C85E64" w14:paraId="5F520BDA" w14:textId="77777777" w:rsidTr="00442AD5">
        <w:tc>
          <w:tcPr>
            <w:tcW w:w="1337" w:type="dxa"/>
          </w:tcPr>
          <w:p w14:paraId="6AFFCFBD" w14:textId="1AD0F1AF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0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</w:tcPr>
          <w:p w14:paraId="72D179F2" w14:textId="77777777" w:rsidR="00C85E64" w:rsidRDefault="0099024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Dan Eleuterio, ONR</w:t>
            </w:r>
          </w:p>
        </w:tc>
        <w:tc>
          <w:tcPr>
            <w:tcW w:w="5193" w:type="dxa"/>
          </w:tcPr>
          <w:p w14:paraId="69403585" w14:textId="0C13D170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ONR Perspective of Marine Fog Research</w:t>
            </w:r>
            <w:r w:rsidR="00442A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85E64" w14:paraId="5B9B29A3" w14:textId="77777777" w:rsidTr="00442AD5">
        <w:tc>
          <w:tcPr>
            <w:tcW w:w="1337" w:type="dxa"/>
          </w:tcPr>
          <w:p w14:paraId="699D908C" w14:textId="10D18423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09: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486" w:type="dxa"/>
          </w:tcPr>
          <w:p w14:paraId="5CBF2958" w14:textId="77B81D12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r w:rsidR="00957E48">
              <w:rPr>
                <w:rFonts w:ascii="Times New Roman" w:hAnsi="Times New Roman" w:cs="Times New Roman"/>
                <w:sz w:val="20"/>
                <w:szCs w:val="20"/>
              </w:rPr>
              <w:t>Anna Wilson, ONR</w:t>
            </w:r>
          </w:p>
        </w:tc>
        <w:tc>
          <w:tcPr>
            <w:tcW w:w="5193" w:type="dxa"/>
          </w:tcPr>
          <w:p w14:paraId="2CA1F0AF" w14:textId="0EA65F76" w:rsidR="00C85E64" w:rsidRDefault="00957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ONR Remarks, and future opportunities</w:t>
            </w:r>
          </w:p>
        </w:tc>
      </w:tr>
      <w:tr w:rsidR="00C85E64" w14:paraId="0C54974E" w14:textId="77777777" w:rsidTr="00442AD5">
        <w:tc>
          <w:tcPr>
            <w:tcW w:w="1337" w:type="dxa"/>
          </w:tcPr>
          <w:p w14:paraId="6A9937AA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</w:tcPr>
          <w:p w14:paraId="12F972B7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3" w:type="dxa"/>
          </w:tcPr>
          <w:p w14:paraId="06B296EC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1496CFA3" w14:textId="77777777" w:rsidTr="00442AD5">
        <w:tc>
          <w:tcPr>
            <w:tcW w:w="1337" w:type="dxa"/>
            <w:shd w:val="clear" w:color="auto" w:fill="B4C6E7" w:themeFill="accent1" w:themeFillTint="66"/>
          </w:tcPr>
          <w:p w14:paraId="243D4E53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B4C6E7" w:themeFill="accent1" w:themeFillTint="66"/>
          </w:tcPr>
          <w:p w14:paraId="5EF28876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3" w:type="dxa"/>
            <w:shd w:val="clear" w:color="auto" w:fill="B4C6E7" w:themeFill="accent1" w:themeFillTint="66"/>
          </w:tcPr>
          <w:p w14:paraId="196A0D8E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23083780" w14:textId="77777777" w:rsidTr="00442AD5">
        <w:tc>
          <w:tcPr>
            <w:tcW w:w="1337" w:type="dxa"/>
          </w:tcPr>
          <w:p w14:paraId="78A86BE4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</w:tcPr>
          <w:p w14:paraId="703FF533" w14:textId="77777777" w:rsidR="00C85E64" w:rsidRDefault="00C85E64">
            <w:pPr>
              <w:rPr>
                <w:rFonts w:ascii="Times New Roman" w:eastAsia="Dotum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3" w:type="dxa"/>
          </w:tcPr>
          <w:p w14:paraId="60AE8A9B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66E0F25C" w14:textId="77777777" w:rsidTr="00442AD5">
        <w:tc>
          <w:tcPr>
            <w:tcW w:w="1337" w:type="dxa"/>
          </w:tcPr>
          <w:p w14:paraId="0D45DF27" w14:textId="77777777" w:rsidR="00C85E64" w:rsidRDefault="009902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Chair</w:t>
            </w:r>
          </w:p>
        </w:tc>
        <w:tc>
          <w:tcPr>
            <w:tcW w:w="2486" w:type="dxa"/>
          </w:tcPr>
          <w:p w14:paraId="4C8E90BE" w14:textId="63D65760" w:rsidR="00C85E64" w:rsidRDefault="002010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Dotum" w:hAnsi="Times New Roman" w:cs="Times New Roman"/>
                <w:b/>
                <w:bCs/>
                <w:sz w:val="20"/>
                <w:szCs w:val="20"/>
              </w:rPr>
              <w:t>Qing Wang, NPS</w:t>
            </w:r>
          </w:p>
        </w:tc>
        <w:tc>
          <w:tcPr>
            <w:tcW w:w="5193" w:type="dxa"/>
          </w:tcPr>
          <w:p w14:paraId="14539DFF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~ 30 min talks</w:t>
            </w:r>
          </w:p>
        </w:tc>
      </w:tr>
      <w:tr w:rsidR="00C85E64" w14:paraId="07A30AB0" w14:textId="77777777" w:rsidTr="00442AD5">
        <w:tc>
          <w:tcPr>
            <w:tcW w:w="1337" w:type="dxa"/>
          </w:tcPr>
          <w:p w14:paraId="5EBEB280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</w:tcPr>
          <w:p w14:paraId="54D2B4BC" w14:textId="77777777" w:rsidR="00C85E64" w:rsidRDefault="00C85E64">
            <w:pPr>
              <w:rPr>
                <w:rFonts w:ascii="Times New Roman" w:eastAsia="Dotum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3" w:type="dxa"/>
          </w:tcPr>
          <w:p w14:paraId="326C8124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031827B0" w14:textId="77777777" w:rsidTr="00442AD5">
        <w:tc>
          <w:tcPr>
            <w:tcW w:w="1337" w:type="dxa"/>
          </w:tcPr>
          <w:p w14:paraId="14DDB5CA" w14:textId="7D6ED8E0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09: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86" w:type="dxa"/>
          </w:tcPr>
          <w:p w14:paraId="1893D489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H.J.S. Fernando, UND</w:t>
            </w:r>
          </w:p>
        </w:tc>
        <w:tc>
          <w:tcPr>
            <w:tcW w:w="5193" w:type="dxa"/>
          </w:tcPr>
          <w:p w14:paraId="4D8D56AD" w14:textId="7A1FE241" w:rsidR="00C85E64" w:rsidRDefault="00C526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Fatima: </w:t>
            </w:r>
            <w:r w:rsidR="00AC1570">
              <w:rPr>
                <w:rFonts w:ascii="Times New Roman" w:hAnsi="Times New Roman" w:cs="Times New Roman"/>
                <w:sz w:val="20"/>
                <w:szCs w:val="20"/>
              </w:rPr>
              <w:t>An Overall Progress Report &amp; Year 5 Progress at UND</w:t>
            </w:r>
            <w:r w:rsidR="001111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A4D508D" w14:textId="4596F9BC" w:rsidR="00EE53D4" w:rsidRDefault="00EE53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2828EE38" w14:textId="77777777" w:rsidTr="00442AD5">
        <w:tc>
          <w:tcPr>
            <w:tcW w:w="1337" w:type="dxa"/>
          </w:tcPr>
          <w:p w14:paraId="50B74528" w14:textId="3BEF19C8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10.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486" w:type="dxa"/>
          </w:tcPr>
          <w:p w14:paraId="21E4EE8B" w14:textId="48E73AE9" w:rsidR="00C85E64" w:rsidRDefault="001C7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 Chang,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GeoSR</w:t>
            </w:r>
            <w:proofErr w:type="spellEnd"/>
            <w:r w:rsidR="00971B46">
              <w:rPr>
                <w:rFonts w:ascii="Times New Roman" w:hAnsi="Times New Roman" w:cs="Times New Roman"/>
                <w:sz w:val="20"/>
                <w:szCs w:val="20"/>
              </w:rPr>
              <w:t>, Republic of Korea (ROK)</w:t>
            </w:r>
          </w:p>
        </w:tc>
        <w:tc>
          <w:tcPr>
            <w:tcW w:w="5193" w:type="dxa"/>
          </w:tcPr>
          <w:p w14:paraId="69F5B433" w14:textId="77777777" w:rsidR="00C85E64" w:rsidRDefault="001C73CD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ROK Contributions to the Fatima-YS Program</w:t>
            </w:r>
          </w:p>
          <w:p w14:paraId="66A02143" w14:textId="1B341458" w:rsidR="00780279" w:rsidRDefault="00724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and,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1FCD">
              <w:rPr>
                <w:rFonts w:ascii="Times New Roman" w:hAnsi="Times New Roman" w:cs="Times New Roman"/>
                <w:sz w:val="20"/>
                <w:szCs w:val="20"/>
              </w:rPr>
              <w:t xml:space="preserve">a Brief </w:t>
            </w:r>
            <w:r w:rsidR="00C25411">
              <w:rPr>
                <w:rFonts w:ascii="Times New Roman" w:hAnsi="Times New Roman" w:cs="Times New Roman"/>
                <w:sz w:val="20"/>
                <w:szCs w:val="20"/>
              </w:rPr>
              <w:t xml:space="preserve">ROK </w:t>
            </w:r>
            <w:r w:rsidR="00780279">
              <w:rPr>
                <w:rFonts w:ascii="Times New Roman" w:hAnsi="Times New Roman" w:cs="Times New Roman"/>
                <w:sz w:val="20"/>
                <w:szCs w:val="20"/>
              </w:rPr>
              <w:t>Prospects of M</w:t>
            </w:r>
            <w:r w:rsidR="00481FCD">
              <w:rPr>
                <w:rFonts w:ascii="Times New Roman" w:hAnsi="Times New Roman" w:cs="Times New Roman"/>
                <w:sz w:val="20"/>
                <w:szCs w:val="20"/>
              </w:rPr>
              <w:t>ARBLES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5E64" w14:paraId="6A600975" w14:textId="77777777" w:rsidTr="00442AD5">
        <w:tc>
          <w:tcPr>
            <w:tcW w:w="1337" w:type="dxa"/>
          </w:tcPr>
          <w:p w14:paraId="45479CE1" w14:textId="748A6D6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10: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86" w:type="dxa"/>
          </w:tcPr>
          <w:p w14:paraId="675A48F7" w14:textId="602D23FC" w:rsidR="00C85E64" w:rsidRDefault="001C7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Clive Dorman, Scripps</w:t>
            </w:r>
          </w:p>
        </w:tc>
        <w:tc>
          <w:tcPr>
            <w:tcW w:w="5193" w:type="dxa"/>
          </w:tcPr>
          <w:p w14:paraId="0DAE14C9" w14:textId="089110BB" w:rsidR="00C85E64" w:rsidRDefault="001C73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Synoptic Contributions to the Fog Genesis</w:t>
            </w:r>
          </w:p>
        </w:tc>
      </w:tr>
      <w:tr w:rsidR="00C85E64" w14:paraId="17E16EAE" w14:textId="77777777" w:rsidTr="00442AD5">
        <w:tc>
          <w:tcPr>
            <w:tcW w:w="1337" w:type="dxa"/>
          </w:tcPr>
          <w:p w14:paraId="0157AE51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</w:tcPr>
          <w:p w14:paraId="1BC7009E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3" w:type="dxa"/>
          </w:tcPr>
          <w:p w14:paraId="3C6F60CD" w14:textId="7C722064" w:rsidR="00C85E64" w:rsidRDefault="00813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71B46">
              <w:rPr>
                <w:rFonts w:ascii="Times New Roman" w:hAnsi="Times New Roman" w:cs="Times New Roman"/>
                <w:sz w:val="20"/>
                <w:szCs w:val="20"/>
              </w:rPr>
              <w:t>+ comments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by Clive Dorman</w:t>
            </w:r>
            <w:r w:rsidR="00971B46">
              <w:rPr>
                <w:rFonts w:ascii="Times New Roman" w:hAnsi="Times New Roman" w:cs="Times New Roman"/>
                <w:sz w:val="20"/>
                <w:szCs w:val="20"/>
              </w:rPr>
              <w:t xml:space="preserve"> on AMS Special Issue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5E64" w14:paraId="468E2CDD" w14:textId="77777777" w:rsidTr="00442AD5">
        <w:tc>
          <w:tcPr>
            <w:tcW w:w="1337" w:type="dxa"/>
            <w:shd w:val="clear" w:color="auto" w:fill="FFD966" w:themeFill="accent4" w:themeFillTint="99"/>
          </w:tcPr>
          <w:p w14:paraId="3E5FCF0B" w14:textId="192BC59B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10:50</w:t>
            </w:r>
          </w:p>
        </w:tc>
        <w:tc>
          <w:tcPr>
            <w:tcW w:w="2486" w:type="dxa"/>
            <w:shd w:val="clear" w:color="auto" w:fill="FFD966" w:themeFill="accent4" w:themeFillTint="99"/>
          </w:tcPr>
          <w:p w14:paraId="7C96BDEC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Break</w:t>
            </w:r>
          </w:p>
        </w:tc>
        <w:tc>
          <w:tcPr>
            <w:tcW w:w="5193" w:type="dxa"/>
            <w:shd w:val="clear" w:color="auto" w:fill="FFD966" w:themeFill="accent4" w:themeFillTint="99"/>
          </w:tcPr>
          <w:p w14:paraId="3E00FA46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6E4724BE" w14:textId="77777777" w:rsidTr="00442AD5">
        <w:tc>
          <w:tcPr>
            <w:tcW w:w="1337" w:type="dxa"/>
          </w:tcPr>
          <w:p w14:paraId="575C0788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</w:tcPr>
          <w:p w14:paraId="0099BFCE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3" w:type="dxa"/>
          </w:tcPr>
          <w:p w14:paraId="255FFBAF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7712532E" w14:textId="77777777" w:rsidTr="00442AD5">
        <w:tc>
          <w:tcPr>
            <w:tcW w:w="1337" w:type="dxa"/>
          </w:tcPr>
          <w:p w14:paraId="3A596CE5" w14:textId="786350FE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Chair</w:t>
            </w:r>
          </w:p>
        </w:tc>
        <w:tc>
          <w:tcPr>
            <w:tcW w:w="2486" w:type="dxa"/>
          </w:tcPr>
          <w:p w14:paraId="13B36396" w14:textId="6A290DEB" w:rsidR="00C85E64" w:rsidRDefault="00481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Clive Dorman</w:t>
            </w:r>
          </w:p>
        </w:tc>
        <w:tc>
          <w:tcPr>
            <w:tcW w:w="5193" w:type="dxa"/>
          </w:tcPr>
          <w:p w14:paraId="64003586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min talks</w:t>
            </w:r>
          </w:p>
        </w:tc>
      </w:tr>
      <w:tr w:rsidR="00C85E64" w14:paraId="0208E4B5" w14:textId="77777777" w:rsidTr="00442AD5">
        <w:tc>
          <w:tcPr>
            <w:tcW w:w="1337" w:type="dxa"/>
          </w:tcPr>
          <w:p w14:paraId="150E156F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86" w:type="dxa"/>
          </w:tcPr>
          <w:p w14:paraId="5858F167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3" w:type="dxa"/>
          </w:tcPr>
          <w:p w14:paraId="6731F174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0F271F72" w14:textId="77777777" w:rsidTr="00442AD5">
        <w:tc>
          <w:tcPr>
            <w:tcW w:w="1337" w:type="dxa"/>
          </w:tcPr>
          <w:p w14:paraId="2A3AA702" w14:textId="4CD8F23F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11: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86" w:type="dxa"/>
          </w:tcPr>
          <w:p w14:paraId="2725B47F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Qing Wang, NPS</w:t>
            </w:r>
          </w:p>
        </w:tc>
        <w:tc>
          <w:tcPr>
            <w:tcW w:w="5193" w:type="dxa"/>
          </w:tcPr>
          <w:p w14:paraId="6C8A4287" w14:textId="74FA324D" w:rsidR="00C85E64" w:rsidRPr="00F627ED" w:rsidRDefault="00092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7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Understanding air-sea interaction and fog over the ocean - results from Fatima</w:t>
            </w:r>
          </w:p>
        </w:tc>
      </w:tr>
      <w:tr w:rsidR="00C85E64" w14:paraId="6C540F7E" w14:textId="77777777" w:rsidTr="00442AD5">
        <w:tc>
          <w:tcPr>
            <w:tcW w:w="1337" w:type="dxa"/>
          </w:tcPr>
          <w:p w14:paraId="6AEE0931" w14:textId="0DB09ECD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11:50</w:t>
            </w:r>
          </w:p>
        </w:tc>
        <w:tc>
          <w:tcPr>
            <w:tcW w:w="2486" w:type="dxa"/>
          </w:tcPr>
          <w:p w14:paraId="48E38028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Eric Pardyjak, UU</w:t>
            </w:r>
          </w:p>
        </w:tc>
        <w:tc>
          <w:tcPr>
            <w:tcW w:w="5193" w:type="dxa"/>
          </w:tcPr>
          <w:p w14:paraId="5AB852F9" w14:textId="06E67A84" w:rsidR="00C85E64" w:rsidRPr="00002C17" w:rsidRDefault="00002C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C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Summary of Fatima findings related to understanding DSDs, turbulence during fog, and low-cost LWC observations</w:t>
            </w:r>
          </w:p>
        </w:tc>
      </w:tr>
      <w:tr w:rsidR="00C85E64" w14:paraId="7C040186" w14:textId="77777777" w:rsidTr="00442AD5">
        <w:tc>
          <w:tcPr>
            <w:tcW w:w="1337" w:type="dxa"/>
          </w:tcPr>
          <w:p w14:paraId="6FE34A55" w14:textId="3ED2B271" w:rsidR="00C85E64" w:rsidRPr="00E030D6" w:rsidRDefault="00741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0D6">
              <w:rPr>
                <w:rFonts w:ascii="Times New Roman" w:hAnsi="Times New Roman" w:cs="Times New Roman"/>
                <w:sz w:val="20"/>
                <w:szCs w:val="20"/>
              </w:rPr>
              <w:t>11:50</w:t>
            </w:r>
            <w:r w:rsidR="00990244" w:rsidRPr="00E030D6">
              <w:rPr>
                <w:rFonts w:ascii="Times New Roman" w:hAnsi="Times New Roman" w:cs="Times New Roman"/>
                <w:sz w:val="20"/>
                <w:szCs w:val="20"/>
              </w:rPr>
              <w:t xml:space="preserve"> – 12:</w:t>
            </w:r>
            <w:r w:rsidRPr="00E030D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86" w:type="dxa"/>
          </w:tcPr>
          <w:p w14:paraId="404AA727" w14:textId="77777777" w:rsidR="00C85E64" w:rsidRPr="00E030D6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0D6">
              <w:rPr>
                <w:rFonts w:ascii="Times New Roman" w:hAnsi="Times New Roman" w:cs="Times New Roman"/>
                <w:sz w:val="20"/>
                <w:szCs w:val="20"/>
              </w:rPr>
              <w:t>Lian Shen, UM</w:t>
            </w:r>
          </w:p>
          <w:p w14:paraId="7DA79EEE" w14:textId="26C9D577" w:rsidR="00E030D6" w:rsidRPr="00E030D6" w:rsidRDefault="00E030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0D6">
              <w:rPr>
                <w:rFonts w:ascii="Times New Roman" w:hAnsi="Times New Roman" w:cs="Times New Roman"/>
                <w:sz w:val="20"/>
                <w:szCs w:val="20"/>
              </w:rPr>
              <w:t>(With Anup Barve)</w:t>
            </w:r>
          </w:p>
        </w:tc>
        <w:tc>
          <w:tcPr>
            <w:tcW w:w="5193" w:type="dxa"/>
          </w:tcPr>
          <w:p w14:paraId="2288FAA3" w14:textId="7E8356F4" w:rsidR="00C85E64" w:rsidRPr="00E030D6" w:rsidRDefault="00E030D6" w:rsidP="0097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30D6">
              <w:rPr>
                <w:rFonts w:ascii="Times New Roman" w:hAnsi="Times New Roman" w:cs="Times New Roman"/>
                <w:sz w:val="20"/>
                <w:szCs w:val="20"/>
              </w:rPr>
              <w:t>Study of FATIMA Campaigns Through the Lens of Multi-Scale Coupled Simulations.</w:t>
            </w:r>
          </w:p>
        </w:tc>
      </w:tr>
      <w:tr w:rsidR="00C85E64" w14:paraId="5D393B69" w14:textId="77777777" w:rsidTr="00442AD5">
        <w:trPr>
          <w:trHeight w:val="70"/>
        </w:trPr>
        <w:tc>
          <w:tcPr>
            <w:tcW w:w="1337" w:type="dxa"/>
          </w:tcPr>
          <w:p w14:paraId="40BB685E" w14:textId="2D032E90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74186F"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</w:p>
        </w:tc>
        <w:tc>
          <w:tcPr>
            <w:tcW w:w="2486" w:type="dxa"/>
          </w:tcPr>
          <w:p w14:paraId="709FAD32" w14:textId="767D0824" w:rsidR="00C85E64" w:rsidRDefault="000716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Darko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Koracin</w:t>
            </w:r>
            <w:proofErr w:type="spellEnd"/>
            <w:r w:rsidR="00F568F4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proofErr w:type="gramEnd"/>
            <w:r w:rsidR="00F568F4">
              <w:rPr>
                <w:rFonts w:ascii="Times New Roman" w:hAnsi="Times New Roman" w:cs="Times New Roman"/>
                <w:sz w:val="20"/>
                <w:szCs w:val="20"/>
              </w:rPr>
              <w:t>25 mins)</w:t>
            </w:r>
          </w:p>
        </w:tc>
        <w:tc>
          <w:tcPr>
            <w:tcW w:w="5193" w:type="dxa"/>
          </w:tcPr>
          <w:p w14:paraId="38C44935" w14:textId="7E5DAAD9" w:rsidR="00C85E64" w:rsidRDefault="00F74EB2" w:rsidP="00464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4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marine boundary layer, clouds, and fog over the NW Atlantic, Canadian Shelf and Grand Banks revealed by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</w:t>
            </w:r>
            <w:r w:rsidRPr="00F74E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research vessel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Atlantic Condor</w:t>
            </w:r>
          </w:p>
        </w:tc>
      </w:tr>
      <w:tr w:rsidR="00C85E64" w14:paraId="74F30851" w14:textId="77777777" w:rsidTr="00442AD5">
        <w:tc>
          <w:tcPr>
            <w:tcW w:w="1337" w:type="dxa"/>
          </w:tcPr>
          <w:p w14:paraId="77A91E15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</w:tcPr>
          <w:p w14:paraId="2DF3FDE5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3" w:type="dxa"/>
          </w:tcPr>
          <w:p w14:paraId="0460142F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1D87501E" w14:textId="77777777" w:rsidTr="00442AD5">
        <w:tc>
          <w:tcPr>
            <w:tcW w:w="1337" w:type="dxa"/>
            <w:shd w:val="clear" w:color="auto" w:fill="FFD966" w:themeFill="accent4" w:themeFillTint="99"/>
          </w:tcPr>
          <w:p w14:paraId="2A9302F0" w14:textId="56697131" w:rsidR="00C85E64" w:rsidRDefault="00D67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12:45</w:t>
            </w:r>
            <w:r w:rsidR="00990244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1:45</w:t>
            </w:r>
          </w:p>
        </w:tc>
        <w:tc>
          <w:tcPr>
            <w:tcW w:w="2486" w:type="dxa"/>
            <w:shd w:val="clear" w:color="auto" w:fill="FFD966" w:themeFill="accent4" w:themeFillTint="99"/>
          </w:tcPr>
          <w:p w14:paraId="64E4803C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Lunch</w:t>
            </w:r>
          </w:p>
        </w:tc>
        <w:tc>
          <w:tcPr>
            <w:tcW w:w="5193" w:type="dxa"/>
            <w:shd w:val="clear" w:color="auto" w:fill="FFD966" w:themeFill="accent4" w:themeFillTint="99"/>
          </w:tcPr>
          <w:p w14:paraId="2D186FD7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4A14158F" w14:textId="77777777" w:rsidTr="00442AD5">
        <w:tc>
          <w:tcPr>
            <w:tcW w:w="1337" w:type="dxa"/>
          </w:tcPr>
          <w:p w14:paraId="6B194D89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</w:tcPr>
          <w:p w14:paraId="44C07B47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3" w:type="dxa"/>
          </w:tcPr>
          <w:p w14:paraId="27462C09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770427BA" w14:textId="77777777" w:rsidTr="00442AD5">
        <w:tc>
          <w:tcPr>
            <w:tcW w:w="1337" w:type="dxa"/>
          </w:tcPr>
          <w:p w14:paraId="7F8BE2F1" w14:textId="77777777" w:rsidR="00C85E64" w:rsidRDefault="00990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Chair</w:t>
            </w:r>
          </w:p>
        </w:tc>
        <w:tc>
          <w:tcPr>
            <w:tcW w:w="2486" w:type="dxa"/>
          </w:tcPr>
          <w:p w14:paraId="348E2925" w14:textId="3A379768" w:rsidR="00C85E64" w:rsidRDefault="00481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Eric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Pardyjak</w:t>
            </w:r>
            <w:proofErr w:type="spellEnd"/>
          </w:p>
        </w:tc>
        <w:tc>
          <w:tcPr>
            <w:tcW w:w="5193" w:type="dxa"/>
          </w:tcPr>
          <w:p w14:paraId="4CCD3201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min talks</w:t>
            </w:r>
          </w:p>
        </w:tc>
      </w:tr>
      <w:tr w:rsidR="00C85E64" w14:paraId="4BC335BC" w14:textId="77777777" w:rsidTr="00442AD5">
        <w:tc>
          <w:tcPr>
            <w:tcW w:w="1337" w:type="dxa"/>
          </w:tcPr>
          <w:p w14:paraId="757502D4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86" w:type="dxa"/>
          </w:tcPr>
          <w:p w14:paraId="24FA6D63" w14:textId="77777777" w:rsidR="00C85E64" w:rsidRDefault="00C85E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3" w:type="dxa"/>
          </w:tcPr>
          <w:p w14:paraId="364337DF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:rsidRPr="00F62A31" w14:paraId="62DA92DC" w14:textId="77777777" w:rsidTr="00442AD5">
        <w:tc>
          <w:tcPr>
            <w:tcW w:w="1337" w:type="dxa"/>
          </w:tcPr>
          <w:p w14:paraId="1AF15154" w14:textId="07437E51" w:rsidR="00C85E64" w:rsidRPr="00C07E7B" w:rsidRDefault="00AE68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01:45</w:t>
            </w:r>
            <w:r w:rsidR="00990244" w:rsidRPr="00C07E7B">
              <w:rPr>
                <w:rFonts w:ascii="Times New Roman" w:hAnsi="Times New Roman" w:cs="Times New Roman"/>
                <w:sz w:val="20"/>
                <w:szCs w:val="20"/>
              </w:rPr>
              <w:t xml:space="preserve"> – 02: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90244" w:rsidRPr="00C07E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86" w:type="dxa"/>
          </w:tcPr>
          <w:p w14:paraId="36C9C9CD" w14:textId="70E9BB95" w:rsidR="00C85E64" w:rsidRPr="00C07E7B" w:rsidRDefault="00AC0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David Richter</w:t>
            </w:r>
            <w:r w:rsidR="00D66743" w:rsidRPr="00C07E7B">
              <w:rPr>
                <w:rFonts w:ascii="Times New Roman" w:hAnsi="Times New Roman" w:cs="Times New Roman"/>
                <w:sz w:val="20"/>
                <w:szCs w:val="20"/>
              </w:rPr>
              <w:t xml:space="preserve"> (UND)</w:t>
            </w:r>
          </w:p>
        </w:tc>
        <w:tc>
          <w:tcPr>
            <w:tcW w:w="5193" w:type="dxa"/>
          </w:tcPr>
          <w:p w14:paraId="764F7F7B" w14:textId="4969D267" w:rsidR="00C85E64" w:rsidRPr="00C07E7B" w:rsidRDefault="000924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Turbulence-microphysics interaction in marine fog: Results from droplet-resolved LES</w:t>
            </w:r>
          </w:p>
        </w:tc>
      </w:tr>
      <w:tr w:rsidR="00C85E64" w14:paraId="11886D90" w14:textId="77777777" w:rsidTr="00442AD5">
        <w:tc>
          <w:tcPr>
            <w:tcW w:w="1337" w:type="dxa"/>
          </w:tcPr>
          <w:p w14:paraId="7640E174" w14:textId="694038D4" w:rsidR="00C85E64" w:rsidRPr="00C07E7B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02:</w:t>
            </w:r>
            <w:r w:rsidR="00AE6870" w:rsidRPr="00C07E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5 – 02:</w:t>
            </w:r>
            <w:r w:rsidR="00AE6870" w:rsidRPr="00C07E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6" w:type="dxa"/>
          </w:tcPr>
          <w:p w14:paraId="32160FAF" w14:textId="5DEC985F" w:rsidR="00C85E64" w:rsidRPr="00C07E7B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Luc Lenain</w:t>
            </w:r>
            <w:r w:rsidR="00D66743" w:rsidRPr="00C07E7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Scripps</w:t>
            </w:r>
            <w:r w:rsidR="00D66743" w:rsidRPr="00C07E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93" w:type="dxa"/>
          </w:tcPr>
          <w:p w14:paraId="13647FD3" w14:textId="61BDF871" w:rsidR="00C85E64" w:rsidRPr="00C21BEE" w:rsidRDefault="00C21BEE">
            <w:pPr>
              <w:pStyle w:val="NormalWeb"/>
              <w:rPr>
                <w:rFonts w:ascii="Times New Roman" w:hAnsi="Times New Roman" w:cs="Times New Roman"/>
                <w:sz w:val="20"/>
                <w:szCs w:val="20"/>
              </w:rPr>
            </w:pPr>
            <w:r w:rsidRPr="00C21BEE">
              <w:rPr>
                <w:rFonts w:ascii="Times New Roman" w:hAnsi="Times New Roman" w:cs="Times New Roman"/>
                <w:sz w:val="20"/>
                <w:szCs w:val="20"/>
              </w:rPr>
              <w:t>Investigation of Turbulence and the Fog Life-Cycle: From Micro-Physical Structure to Large Scale Dynamics</w:t>
            </w:r>
          </w:p>
        </w:tc>
      </w:tr>
      <w:tr w:rsidR="00C85E64" w14:paraId="07073D60" w14:textId="77777777" w:rsidTr="00442AD5">
        <w:tc>
          <w:tcPr>
            <w:tcW w:w="1337" w:type="dxa"/>
          </w:tcPr>
          <w:p w14:paraId="39DFF1B9" w14:textId="3D78F570" w:rsidR="00C85E64" w:rsidRPr="00C07E7B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02:</w:t>
            </w:r>
            <w:r w:rsidR="00AE6870" w:rsidRPr="00C07E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0 – 03:</w:t>
            </w:r>
            <w:r w:rsidR="00AE6870" w:rsidRPr="00C07E7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86" w:type="dxa"/>
          </w:tcPr>
          <w:p w14:paraId="5F4919D3" w14:textId="276B9C08" w:rsidR="00C85E64" w:rsidRPr="00C07E7B" w:rsidRDefault="00A24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Anne Dowling (UND)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93" w:type="dxa"/>
          </w:tcPr>
          <w:p w14:paraId="1270A8C5" w14:textId="50A8C239" w:rsidR="00C85E64" w:rsidRPr="00C07E7B" w:rsidRDefault="00A06D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6D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Formation of Cold Patches in Coastal Yellow Sea: A precursor for fog genesis</w:t>
            </w:r>
            <w:r w:rsidRPr="00C07E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C85E64" w14:paraId="4086F840" w14:textId="77777777" w:rsidTr="00442AD5">
        <w:tc>
          <w:tcPr>
            <w:tcW w:w="1337" w:type="dxa"/>
          </w:tcPr>
          <w:p w14:paraId="57BE71C6" w14:textId="35D02EF8" w:rsidR="00C85E64" w:rsidRPr="00C07E7B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03:</w:t>
            </w:r>
            <w:r w:rsidR="00AE6870" w:rsidRPr="00C07E7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5 – 03:40</w:t>
            </w:r>
          </w:p>
        </w:tc>
        <w:tc>
          <w:tcPr>
            <w:tcW w:w="2486" w:type="dxa"/>
          </w:tcPr>
          <w:p w14:paraId="401F8AC0" w14:textId="5A56126E" w:rsidR="00C85E64" w:rsidRPr="00C07E7B" w:rsidRDefault="00A24BA1" w:rsidP="00CC2244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 xml:space="preserve">Eren </w:t>
            </w:r>
            <w:proofErr w:type="spellStart"/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Gultepe</w:t>
            </w:r>
            <w:proofErr w:type="spellEnd"/>
            <w:r w:rsidRPr="00C07E7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06DB0">
              <w:rPr>
                <w:rFonts w:ascii="Times New Roman" w:hAnsi="Times New Roman" w:cs="Times New Roman"/>
                <w:sz w:val="20"/>
                <w:szCs w:val="20"/>
              </w:rPr>
              <w:t xml:space="preserve">Univ </w:t>
            </w:r>
            <w:r w:rsidRPr="00C07E7B">
              <w:rPr>
                <w:rFonts w:ascii="Times New Roman" w:hAnsi="Times New Roman" w:cs="Times New Roman"/>
                <w:sz w:val="20"/>
                <w:szCs w:val="20"/>
              </w:rPr>
              <w:t>Southern Illinois</w:t>
            </w:r>
            <w:r w:rsidR="00A06D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93" w:type="dxa"/>
          </w:tcPr>
          <w:p w14:paraId="151ACF14" w14:textId="2B58E85B" w:rsidR="00C85E64" w:rsidRPr="00A06DB0" w:rsidRDefault="00A06D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7E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Open-Loop Generative AI Nowcasting of Dense Marine Fog</w:t>
            </w:r>
            <w:r w:rsidR="00F26B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Application of Fatima data</w:t>
            </w:r>
          </w:p>
        </w:tc>
      </w:tr>
      <w:tr w:rsidR="00C85E64" w14:paraId="6AC4BBF1" w14:textId="77777777" w:rsidTr="00442AD5">
        <w:tc>
          <w:tcPr>
            <w:tcW w:w="1337" w:type="dxa"/>
          </w:tcPr>
          <w:p w14:paraId="14EE7BC1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03:40 – 04:05</w:t>
            </w:r>
          </w:p>
        </w:tc>
        <w:tc>
          <w:tcPr>
            <w:tcW w:w="2486" w:type="dxa"/>
          </w:tcPr>
          <w:p w14:paraId="6E878A64" w14:textId="189FB51A" w:rsidR="00C85E64" w:rsidRDefault="00A24BA1" w:rsidP="004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Carl Schmidt (U. Alaska)</w:t>
            </w:r>
          </w:p>
        </w:tc>
        <w:tc>
          <w:tcPr>
            <w:tcW w:w="5193" w:type="dxa"/>
          </w:tcPr>
          <w:p w14:paraId="60D51CF5" w14:textId="68C15279" w:rsidR="00C85E64" w:rsidRPr="00A06DB0" w:rsidRDefault="00A06DB0" w:rsidP="00A24BA1">
            <w:pPr>
              <w:rPr>
                <w:rFonts w:ascii="Source Sans Pro" w:eastAsia="Times New Roman" w:hAnsi="Source Sans Pro"/>
                <w:color w:val="000000"/>
                <w:sz w:val="20"/>
                <w:szCs w:val="20"/>
              </w:rPr>
            </w:pPr>
            <w:r w:rsidRPr="00A06DB0">
              <w:rPr>
                <w:rFonts w:ascii="Times New Roman" w:hAnsi="Times New Roman" w:cs="Times New Roman"/>
                <w:sz w:val="20"/>
                <w:szCs w:val="20"/>
              </w:rPr>
              <w:t xml:space="preserve">Near </w:t>
            </w:r>
            <w:r w:rsidR="00117F4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06DB0">
              <w:rPr>
                <w:rFonts w:ascii="Times New Roman" w:hAnsi="Times New Roman" w:cs="Times New Roman"/>
                <w:sz w:val="20"/>
                <w:szCs w:val="20"/>
              </w:rPr>
              <w:t xml:space="preserve">urface </w:t>
            </w:r>
            <w:r w:rsidR="00117F4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A06DB0">
              <w:rPr>
                <w:rFonts w:ascii="Times New Roman" w:hAnsi="Times New Roman" w:cs="Times New Roman"/>
                <w:sz w:val="20"/>
                <w:szCs w:val="20"/>
              </w:rPr>
              <w:t xml:space="preserve">icrophysics: </w:t>
            </w:r>
            <w:r w:rsidR="00117F4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A06DB0">
              <w:rPr>
                <w:rFonts w:ascii="Times New Roman" w:hAnsi="Times New Roman" w:cs="Times New Roman"/>
                <w:sz w:val="20"/>
                <w:szCs w:val="20"/>
              </w:rPr>
              <w:t xml:space="preserve">mplications for </w:t>
            </w:r>
            <w:r w:rsidR="00117F48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A06DB0">
              <w:rPr>
                <w:rFonts w:ascii="Times New Roman" w:hAnsi="Times New Roman" w:cs="Times New Roman"/>
                <w:sz w:val="20"/>
                <w:szCs w:val="20"/>
              </w:rPr>
              <w:t xml:space="preserve">oundary </w:t>
            </w:r>
            <w:r w:rsidR="00117F4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A06DB0">
              <w:rPr>
                <w:rFonts w:ascii="Times New Roman" w:hAnsi="Times New Roman" w:cs="Times New Roman"/>
                <w:sz w:val="20"/>
                <w:szCs w:val="20"/>
              </w:rPr>
              <w:t xml:space="preserve">ayer </w:t>
            </w:r>
            <w:r w:rsidR="00117F4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A06DB0">
              <w:rPr>
                <w:rFonts w:ascii="Times New Roman" w:hAnsi="Times New Roman" w:cs="Times New Roman"/>
                <w:sz w:val="20"/>
                <w:szCs w:val="20"/>
              </w:rPr>
              <w:t>onditions</w:t>
            </w:r>
          </w:p>
        </w:tc>
      </w:tr>
      <w:tr w:rsidR="00C85E64" w14:paraId="6A634A9D" w14:textId="77777777" w:rsidTr="00442AD5">
        <w:tc>
          <w:tcPr>
            <w:tcW w:w="1337" w:type="dxa"/>
          </w:tcPr>
          <w:p w14:paraId="186AFDB2" w14:textId="3E1BEB99" w:rsidR="00C85E64" w:rsidRDefault="00C8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6" w:type="dxa"/>
          </w:tcPr>
          <w:p w14:paraId="5B9353C7" w14:textId="7726E36B" w:rsidR="00C85E64" w:rsidRDefault="00C8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3" w:type="dxa"/>
          </w:tcPr>
          <w:p w14:paraId="3E01E963" w14:textId="17A5146C" w:rsidR="00C85E64" w:rsidRDefault="00C8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85E64" w14:paraId="3DDBE291" w14:textId="77777777" w:rsidTr="00442AD5">
        <w:tc>
          <w:tcPr>
            <w:tcW w:w="1337" w:type="dxa"/>
            <w:shd w:val="clear" w:color="auto" w:fill="FFD966" w:themeFill="accent4" w:themeFillTint="99"/>
          </w:tcPr>
          <w:p w14:paraId="7E324618" w14:textId="42AEE95A" w:rsidR="00C85E64" w:rsidRDefault="009902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04:</w:t>
            </w:r>
            <w:r w:rsidR="003C07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04:</w:t>
            </w:r>
            <w:r w:rsidR="00FA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86" w:type="dxa"/>
            <w:shd w:val="clear" w:color="auto" w:fill="FFD966" w:themeFill="accent4" w:themeFillTint="99"/>
          </w:tcPr>
          <w:p w14:paraId="69B7F77C" w14:textId="77777777" w:rsidR="00C85E64" w:rsidRDefault="0099024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Break</w:t>
            </w:r>
          </w:p>
        </w:tc>
        <w:tc>
          <w:tcPr>
            <w:tcW w:w="5193" w:type="dxa"/>
            <w:shd w:val="clear" w:color="auto" w:fill="FFD966" w:themeFill="accent4" w:themeFillTint="99"/>
          </w:tcPr>
          <w:p w14:paraId="519E381F" w14:textId="77777777" w:rsidR="00C85E64" w:rsidRDefault="00C85E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1FCD" w14:paraId="67A64808" w14:textId="77777777" w:rsidTr="00481FCD">
        <w:tc>
          <w:tcPr>
            <w:tcW w:w="1337" w:type="dxa"/>
            <w:shd w:val="clear" w:color="auto" w:fill="FFFFFF" w:themeFill="background1"/>
          </w:tcPr>
          <w:p w14:paraId="201CA02D" w14:textId="77777777" w:rsidR="00481FCD" w:rsidRDefault="00481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6" w:type="dxa"/>
            <w:shd w:val="clear" w:color="auto" w:fill="FFFFFF" w:themeFill="background1"/>
          </w:tcPr>
          <w:p w14:paraId="05399D24" w14:textId="77777777" w:rsidR="00481FCD" w:rsidRDefault="00481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93" w:type="dxa"/>
            <w:shd w:val="clear" w:color="auto" w:fill="FFFFFF" w:themeFill="background1"/>
          </w:tcPr>
          <w:p w14:paraId="0E4E29CD" w14:textId="77777777" w:rsidR="00481FCD" w:rsidRDefault="00481FC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85E64" w14:paraId="6ABB1861" w14:textId="77777777" w:rsidTr="00442AD5">
        <w:tc>
          <w:tcPr>
            <w:tcW w:w="1337" w:type="dxa"/>
          </w:tcPr>
          <w:p w14:paraId="378F9E55" w14:textId="2A424092" w:rsidR="00C85E64" w:rsidRDefault="004949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04:</w:t>
            </w:r>
            <w:r w:rsidR="00FA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4:</w:t>
            </w:r>
            <w:r w:rsidR="00FA40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486" w:type="dxa"/>
          </w:tcPr>
          <w:p w14:paraId="1BB9EB90" w14:textId="44341395" w:rsidR="00C85E64" w:rsidRDefault="00B541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Marylyn Dunbar</w:t>
            </w:r>
            <w:r w:rsidR="007947EF">
              <w:rPr>
                <w:rFonts w:ascii="Times New Roman" w:hAnsi="Times New Roman" w:cs="Times New Roman"/>
                <w:sz w:val="20"/>
                <w:szCs w:val="20"/>
              </w:rPr>
              <w:t xml:space="preserve"> (AFIT)</w:t>
            </w:r>
          </w:p>
        </w:tc>
        <w:tc>
          <w:tcPr>
            <w:tcW w:w="5193" w:type="dxa"/>
          </w:tcPr>
          <w:p w14:paraId="468EAE22" w14:textId="4C95473E" w:rsidR="00C85E64" w:rsidRPr="00922D1B" w:rsidRDefault="00922D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2D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Optical Extinction and Modeling Radiative Properties with LEEDR of Fog Events in North Slope Alaska</w:t>
            </w:r>
          </w:p>
        </w:tc>
      </w:tr>
      <w:tr w:rsidR="00C85E64" w14:paraId="505A52D8" w14:textId="77777777" w:rsidTr="00442AD5">
        <w:tc>
          <w:tcPr>
            <w:tcW w:w="1337" w:type="dxa"/>
          </w:tcPr>
          <w:p w14:paraId="26A32CC3" w14:textId="0D4DD4F6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04:</w:t>
            </w:r>
            <w:r w:rsidR="00FA400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FA4004">
              <w:rPr>
                <w:rFonts w:ascii="Times New Roman" w:hAnsi="Times New Roman" w:cs="Times New Roman"/>
                <w:sz w:val="20"/>
                <w:szCs w:val="20"/>
              </w:rPr>
              <w:t xml:space="preserve">05:15 </w:t>
            </w:r>
          </w:p>
        </w:tc>
        <w:tc>
          <w:tcPr>
            <w:tcW w:w="2486" w:type="dxa"/>
          </w:tcPr>
          <w:p w14:paraId="5CF9016A" w14:textId="032447D9" w:rsidR="00C85E64" w:rsidRDefault="00A24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Baban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Nagare</w:t>
            </w:r>
            <w:proofErr w:type="spellEnd"/>
            <w:r w:rsidR="00076DCC">
              <w:rPr>
                <w:rFonts w:ascii="Times New Roman" w:hAnsi="Times New Roman" w:cs="Times New Roman"/>
                <w:sz w:val="20"/>
                <w:szCs w:val="20"/>
              </w:rPr>
              <w:t xml:space="preserve"> (UND)</w:t>
            </w:r>
          </w:p>
        </w:tc>
        <w:tc>
          <w:tcPr>
            <w:tcW w:w="5193" w:type="dxa"/>
          </w:tcPr>
          <w:p w14:paraId="57B831C6" w14:textId="13328128" w:rsidR="00C85E64" w:rsidRDefault="00A06DB0" w:rsidP="002E18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Aspects of Ice-Fog Microphysics</w:t>
            </w:r>
          </w:p>
        </w:tc>
      </w:tr>
      <w:tr w:rsidR="00C85E64" w14:paraId="4B1FFBE6" w14:textId="77777777" w:rsidTr="00442AD5">
        <w:tc>
          <w:tcPr>
            <w:tcW w:w="1337" w:type="dxa"/>
          </w:tcPr>
          <w:p w14:paraId="3429011C" w14:textId="23B30CF9" w:rsidR="00C85E64" w:rsidRDefault="00FA40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05:15 – 05:4</w:t>
            </w:r>
            <w:r w:rsidRPr="00543F7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86" w:type="dxa"/>
          </w:tcPr>
          <w:p w14:paraId="241C6471" w14:textId="06AF94BE" w:rsidR="00C85E64" w:rsidRDefault="005066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Edward Creega</w:t>
            </w:r>
            <w:r w:rsidR="00C60DDE">
              <w:rPr>
                <w:rFonts w:ascii="Times New Roman" w:hAnsi="Times New Roman" w:cs="Times New Roman"/>
                <w:sz w:val="20"/>
                <w:szCs w:val="20"/>
              </w:rPr>
              <w:t>n (ARL)</w:t>
            </w:r>
          </w:p>
        </w:tc>
        <w:tc>
          <w:tcPr>
            <w:tcW w:w="5193" w:type="dxa"/>
          </w:tcPr>
          <w:p w14:paraId="704611A6" w14:textId="4A9687DD" w:rsidR="00C85E64" w:rsidRDefault="00543F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 Overview of Fatima-GB and Fatima-YS R/V Ops</w:t>
            </w:r>
          </w:p>
        </w:tc>
      </w:tr>
      <w:tr w:rsidR="00C85E64" w14:paraId="6688F01D" w14:textId="77777777" w:rsidTr="00442AD5">
        <w:tc>
          <w:tcPr>
            <w:tcW w:w="1337" w:type="dxa"/>
            <w:shd w:val="clear" w:color="auto" w:fill="C5E0B3" w:themeFill="accent6" w:themeFillTint="66"/>
          </w:tcPr>
          <w:p w14:paraId="250F844B" w14:textId="6EB7E8B6" w:rsidR="00C85E64" w:rsidRDefault="00FA40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07:00</w:t>
            </w:r>
          </w:p>
        </w:tc>
        <w:tc>
          <w:tcPr>
            <w:tcW w:w="2486" w:type="dxa"/>
            <w:shd w:val="clear" w:color="auto" w:fill="C5E0B3" w:themeFill="accent6" w:themeFillTint="66"/>
          </w:tcPr>
          <w:p w14:paraId="5F52EDA3" w14:textId="0E6B4245" w:rsidR="00C85E64" w:rsidRDefault="00AE4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Workshop</w:t>
            </w:r>
            <w:r w:rsidR="00990244">
              <w:rPr>
                <w:rFonts w:ascii="Times New Roman" w:hAnsi="Times New Roman" w:cs="Times New Roman"/>
                <w:sz w:val="20"/>
                <w:szCs w:val="20"/>
              </w:rPr>
              <w:t xml:space="preserve"> Dinner</w:t>
            </w:r>
          </w:p>
        </w:tc>
        <w:tc>
          <w:tcPr>
            <w:tcW w:w="5193" w:type="dxa"/>
            <w:shd w:val="clear" w:color="auto" w:fill="C5E0B3" w:themeFill="accent6" w:themeFillTint="66"/>
          </w:tcPr>
          <w:p w14:paraId="0B736F7E" w14:textId="7C9AD38C" w:rsidR="00C85E64" w:rsidRDefault="00F06D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At Fernando residence </w:t>
            </w:r>
            <w:r w:rsidR="00481F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(see above)</w:t>
            </w:r>
          </w:p>
        </w:tc>
      </w:tr>
    </w:tbl>
    <w:p w14:paraId="2E708358" w14:textId="77777777" w:rsidR="00926F42" w:rsidRDefault="00926F42">
      <w:pPr>
        <w:rPr>
          <w:rFonts w:ascii="Times New Roman" w:hAnsi="Times New Roman" w:cs="Times New Roman"/>
          <w:b/>
          <w:bCs/>
          <w:szCs w:val="20"/>
        </w:rPr>
      </w:pPr>
    </w:p>
    <w:p w14:paraId="2D6B95A5" w14:textId="50643400" w:rsidR="00C85E64" w:rsidRDefault="00292D96">
      <w:pPr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Friday</w:t>
      </w:r>
      <w:r w:rsidR="00990244">
        <w:rPr>
          <w:rFonts w:ascii="Times New Roman" w:hAnsi="Times New Roman" w:cs="Times New Roman"/>
          <w:b/>
          <w:bCs/>
          <w:szCs w:val="20"/>
        </w:rPr>
        <w:t xml:space="preserve"> </w:t>
      </w:r>
      <w:r w:rsidR="00A24BA1">
        <w:rPr>
          <w:rFonts w:ascii="Times New Roman" w:hAnsi="Times New Roman" w:cs="Times New Roman"/>
          <w:b/>
          <w:bCs/>
          <w:szCs w:val="20"/>
        </w:rPr>
        <w:t>12 June</w:t>
      </w:r>
      <w:r w:rsidR="00990244">
        <w:rPr>
          <w:rFonts w:ascii="Times New Roman" w:hAnsi="Times New Roman" w:cs="Times New Roman"/>
          <w:b/>
          <w:bCs/>
          <w:szCs w:val="20"/>
        </w:rPr>
        <w:t>, 202</w:t>
      </w:r>
      <w:r w:rsidR="00A24BA1">
        <w:rPr>
          <w:rFonts w:ascii="Times New Roman" w:hAnsi="Times New Roman" w:cs="Times New Roman"/>
          <w:b/>
          <w:bCs/>
          <w:szCs w:val="20"/>
        </w:rPr>
        <w:t>6</w:t>
      </w:r>
      <w:r w:rsidR="00990244">
        <w:rPr>
          <w:rFonts w:ascii="Times New Roman" w:hAnsi="Times New Roman" w:cs="Times New Roman"/>
          <w:b/>
          <w:bCs/>
          <w:szCs w:val="20"/>
          <w:lang w:eastAsia="ko-KR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384"/>
        <w:gridCol w:w="2815"/>
        <w:gridCol w:w="4817"/>
      </w:tblGrid>
      <w:tr w:rsidR="00C85E64" w14:paraId="10A886B7" w14:textId="77777777" w:rsidTr="002E18A3">
        <w:tc>
          <w:tcPr>
            <w:tcW w:w="1384" w:type="dxa"/>
            <w:shd w:val="clear" w:color="auto" w:fill="D9D9D9"/>
          </w:tcPr>
          <w:p w14:paraId="1358AA25" w14:textId="77777777" w:rsidR="00C85E64" w:rsidRDefault="009902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2815" w:type="dxa"/>
            <w:shd w:val="clear" w:color="auto" w:fill="D9D9D9"/>
          </w:tcPr>
          <w:p w14:paraId="4B8400B1" w14:textId="77777777" w:rsidR="00C85E64" w:rsidRDefault="009902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Speaker</w:t>
            </w:r>
          </w:p>
        </w:tc>
        <w:tc>
          <w:tcPr>
            <w:tcW w:w="4817" w:type="dxa"/>
            <w:shd w:val="clear" w:color="auto" w:fill="D9D9D9"/>
          </w:tcPr>
          <w:p w14:paraId="221B696F" w14:textId="77777777" w:rsidR="00C85E64" w:rsidRDefault="0099024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Title</w:t>
            </w:r>
          </w:p>
        </w:tc>
      </w:tr>
      <w:tr w:rsidR="00C85E64" w14:paraId="194ECEBC" w14:textId="77777777" w:rsidTr="002E18A3">
        <w:tc>
          <w:tcPr>
            <w:tcW w:w="1384" w:type="dxa"/>
          </w:tcPr>
          <w:p w14:paraId="2C44E795" w14:textId="77777777" w:rsidR="00C85E64" w:rsidRDefault="00990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Chair</w:t>
            </w:r>
          </w:p>
        </w:tc>
        <w:tc>
          <w:tcPr>
            <w:tcW w:w="2815" w:type="dxa"/>
          </w:tcPr>
          <w:p w14:paraId="6A751572" w14:textId="2715CD9E" w:rsidR="00C85E64" w:rsidRDefault="004953D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Edward Creegan (ARL, White Sands)</w:t>
            </w:r>
          </w:p>
        </w:tc>
        <w:tc>
          <w:tcPr>
            <w:tcW w:w="4817" w:type="dxa"/>
          </w:tcPr>
          <w:p w14:paraId="28C499D8" w14:textId="19E03171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min talks</w:t>
            </w:r>
            <w:r w:rsidR="004347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347E5" w:rsidRPr="00E576A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Zoom Session</w:t>
            </w:r>
          </w:p>
        </w:tc>
      </w:tr>
      <w:tr w:rsidR="00C85E64" w14:paraId="16309958" w14:textId="77777777" w:rsidTr="002E18A3">
        <w:tc>
          <w:tcPr>
            <w:tcW w:w="1384" w:type="dxa"/>
          </w:tcPr>
          <w:p w14:paraId="245F025E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08:30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08:55</w:t>
            </w:r>
          </w:p>
        </w:tc>
        <w:tc>
          <w:tcPr>
            <w:tcW w:w="2815" w:type="dxa"/>
          </w:tcPr>
          <w:p w14:paraId="6BEA87E5" w14:textId="2CECF16A" w:rsidR="00C85E64" w:rsidRDefault="00901C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Reneta Dimitrova</w:t>
            </w:r>
            <w:r w:rsidR="004347E5">
              <w:rPr>
                <w:rFonts w:ascii="Times New Roman" w:hAnsi="Times New Roman" w:cs="Times New Roman"/>
                <w:sz w:val="20"/>
                <w:szCs w:val="20"/>
              </w:rPr>
              <w:t xml:space="preserve"> (UND and University of Sofia)</w:t>
            </w:r>
          </w:p>
        </w:tc>
        <w:tc>
          <w:tcPr>
            <w:tcW w:w="4817" w:type="dxa"/>
          </w:tcPr>
          <w:p w14:paraId="1F6C3B6D" w14:textId="723D80D9" w:rsidR="00C85E64" w:rsidRDefault="008A7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87F">
              <w:rPr>
                <w:rFonts w:ascii="Times New Roman" w:hAnsi="Times New Roman" w:cs="Times New Roman"/>
                <w:sz w:val="20"/>
                <w:szCs w:val="20"/>
              </w:rPr>
              <w:t>Fog Genesis during the Evening Transition in the Fatima</w:t>
            </w:r>
            <w:r w:rsidRPr="008A787F">
              <w:rPr>
                <w:rFonts w:ascii="Times New Roman" w:hAnsi="Times New Roman" w:cs="Times New Roman"/>
                <w:sz w:val="20"/>
                <w:szCs w:val="20"/>
              </w:rPr>
              <w:noBreakHyphen/>
              <w:t>GB Campaign at Sable Island: Insights from WRF</w:t>
            </w:r>
            <w:r w:rsidRPr="008A787F">
              <w:rPr>
                <w:rFonts w:ascii="Times New Roman" w:hAnsi="Times New Roman" w:cs="Times New Roman"/>
                <w:sz w:val="20"/>
                <w:szCs w:val="20"/>
              </w:rPr>
              <w:noBreakHyphen/>
              <w:t>LES Studies</w:t>
            </w:r>
          </w:p>
        </w:tc>
      </w:tr>
      <w:tr w:rsidR="00C85E64" w14:paraId="110B830C" w14:textId="77777777" w:rsidTr="002E18A3">
        <w:tc>
          <w:tcPr>
            <w:tcW w:w="1384" w:type="dxa"/>
          </w:tcPr>
          <w:p w14:paraId="61778927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08:55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09:20</w:t>
            </w:r>
          </w:p>
        </w:tc>
        <w:tc>
          <w:tcPr>
            <w:tcW w:w="2815" w:type="dxa"/>
          </w:tcPr>
          <w:p w14:paraId="08A01B68" w14:textId="77777777" w:rsidR="00C85E64" w:rsidRDefault="00652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Jung-Hoon Kim</w:t>
            </w:r>
          </w:p>
          <w:p w14:paraId="41D5823F" w14:textId="12F9FDD6" w:rsidR="004347E5" w:rsidRDefault="00A129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347E5">
              <w:rPr>
                <w:rFonts w:ascii="Times New Roman" w:hAnsi="Times New Roman" w:cs="Times New Roman"/>
                <w:sz w:val="20"/>
                <w:szCs w:val="20"/>
              </w:rPr>
              <w:t>Seoul National University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7" w:type="dxa"/>
          </w:tcPr>
          <w:p w14:paraId="36F28600" w14:textId="553581CD" w:rsidR="00C85E64" w:rsidRPr="00694549" w:rsidRDefault="006945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549">
              <w:rPr>
                <w:rFonts w:ascii="Times New Roman" w:hAnsi="Times New Roman" w:cs="Times New Roman"/>
                <w:sz w:val="20"/>
                <w:szCs w:val="20"/>
              </w:rPr>
              <w:t xml:space="preserve">Numerical Simulation of a sea </w:t>
            </w:r>
            <w:r w:rsidR="00E576A0" w:rsidRPr="00694549">
              <w:rPr>
                <w:rFonts w:ascii="Times New Roman" w:hAnsi="Times New Roman" w:cs="Times New Roman"/>
                <w:sz w:val="20"/>
                <w:szCs w:val="20"/>
              </w:rPr>
              <w:t>fog event</w:t>
            </w:r>
            <w:r w:rsidRPr="00694549">
              <w:rPr>
                <w:rFonts w:ascii="Times New Roman" w:hAnsi="Times New Roman" w:cs="Times New Roman"/>
                <w:sz w:val="20"/>
                <w:szCs w:val="20"/>
              </w:rPr>
              <w:t xml:space="preserve"> over Eastern Yellow Sea with a transition of air-sea temperature difference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(and notes on recent US-Korea </w:t>
            </w:r>
            <w:r w:rsidR="004347E5">
              <w:rPr>
                <w:rFonts w:ascii="Times New Roman" w:hAnsi="Times New Roman" w:cs="Times New Roman"/>
                <w:sz w:val="20"/>
                <w:szCs w:val="20"/>
              </w:rPr>
              <w:t>Collaborative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Research</w:t>
            </w:r>
            <w:r w:rsidR="004347E5">
              <w:rPr>
                <w:rFonts w:ascii="Times New Roman" w:hAnsi="Times New Roman" w:cs="Times New Roman"/>
                <w:sz w:val="20"/>
                <w:szCs w:val="20"/>
              </w:rPr>
              <w:t xml:space="preserve"> Initiative Following Fatima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85E64" w14:paraId="148FF59E" w14:textId="77777777" w:rsidTr="002E18A3">
        <w:tc>
          <w:tcPr>
            <w:tcW w:w="1384" w:type="dxa"/>
          </w:tcPr>
          <w:p w14:paraId="01AF1D0F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09:20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09:45</w:t>
            </w:r>
          </w:p>
        </w:tc>
        <w:tc>
          <w:tcPr>
            <w:tcW w:w="2815" w:type="dxa"/>
          </w:tcPr>
          <w:p w14:paraId="35FA76AE" w14:textId="69A733D1" w:rsidR="00C85E64" w:rsidRDefault="00F97D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BAC">
              <w:rPr>
                <w:rFonts w:ascii="Times New Roman" w:hAnsi="Times New Roman" w:cs="Times New Roman"/>
                <w:sz w:val="20"/>
                <w:szCs w:val="20"/>
              </w:rPr>
              <w:t>Ismail Gultepe, UND/</w:t>
            </w:r>
            <w:proofErr w:type="spellStart"/>
            <w:r w:rsidRPr="00F76BAC">
              <w:rPr>
                <w:rFonts w:ascii="Times New Roman" w:hAnsi="Times New Roman" w:cs="Times New Roman"/>
                <w:sz w:val="20"/>
                <w:szCs w:val="20"/>
              </w:rPr>
              <w:t>OnTech</w:t>
            </w:r>
            <w:proofErr w:type="spellEnd"/>
          </w:p>
        </w:tc>
        <w:tc>
          <w:tcPr>
            <w:tcW w:w="4817" w:type="dxa"/>
          </w:tcPr>
          <w:p w14:paraId="64A7CDD3" w14:textId="23D8E9CD" w:rsidR="00C85E64" w:rsidRDefault="00F97D2A" w:rsidP="003043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6BAC">
              <w:rPr>
                <w:rFonts w:ascii="Times New Roman" w:hAnsi="Times New Roman" w:cs="Times New Roman"/>
                <w:sz w:val="20"/>
                <w:szCs w:val="20"/>
              </w:rPr>
              <w:t>A Review of FATIMA Fog Microphysics; Successes and Challenges</w:t>
            </w:r>
          </w:p>
        </w:tc>
      </w:tr>
      <w:tr w:rsidR="00C85E64" w14:paraId="7F506DDB" w14:textId="77777777" w:rsidTr="002E18A3">
        <w:tc>
          <w:tcPr>
            <w:tcW w:w="1384" w:type="dxa"/>
          </w:tcPr>
          <w:p w14:paraId="71CE5954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09:45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10:10</w:t>
            </w:r>
          </w:p>
        </w:tc>
        <w:tc>
          <w:tcPr>
            <w:tcW w:w="2815" w:type="dxa"/>
          </w:tcPr>
          <w:p w14:paraId="1445EECB" w14:textId="50A48230" w:rsidR="00C85E64" w:rsidRDefault="00E57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Gianina Giacosa (with </w:t>
            </w:r>
            <w:r w:rsidR="00901C05">
              <w:rPr>
                <w:rFonts w:ascii="Times New Roman" w:hAnsi="Times New Roman" w:cs="Times New Roman"/>
                <w:sz w:val="20"/>
                <w:szCs w:val="20"/>
              </w:rPr>
              <w:t>Rachel Chang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54669F">
              <w:rPr>
                <w:rFonts w:ascii="Times New Roman" w:hAnsi="Times New Roman" w:cs="Times New Roman"/>
                <w:sz w:val="20"/>
                <w:szCs w:val="20"/>
              </w:rPr>
              <w:t>Dalhousie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</w:p>
        </w:tc>
        <w:tc>
          <w:tcPr>
            <w:tcW w:w="4817" w:type="dxa"/>
          </w:tcPr>
          <w:p w14:paraId="59E69E36" w14:textId="1FC177AE" w:rsidR="00C85E64" w:rsidRDefault="00E576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Aerosol and Droplet Microphysics during FATIMA-YS</w:t>
            </w:r>
          </w:p>
        </w:tc>
      </w:tr>
      <w:tr w:rsidR="00C85E64" w14:paraId="315DBD70" w14:textId="77777777" w:rsidTr="002E18A3">
        <w:tc>
          <w:tcPr>
            <w:tcW w:w="1384" w:type="dxa"/>
          </w:tcPr>
          <w:p w14:paraId="4B936E82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10:10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10:35</w:t>
            </w:r>
          </w:p>
        </w:tc>
        <w:tc>
          <w:tcPr>
            <w:tcW w:w="2815" w:type="dxa"/>
          </w:tcPr>
          <w:p w14:paraId="7203461E" w14:textId="505C9C60" w:rsidR="00F97D2A" w:rsidRPr="00F76BAC" w:rsidRDefault="00F97D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Trevor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VandenBour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(York)</w:t>
            </w:r>
          </w:p>
        </w:tc>
        <w:tc>
          <w:tcPr>
            <w:tcW w:w="4817" w:type="dxa"/>
          </w:tcPr>
          <w:p w14:paraId="02A5E563" w14:textId="723B383A" w:rsidR="00C85E64" w:rsidRPr="00934172" w:rsidRDefault="00934172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934172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Microphysical chemistry of fog-aerosol interactions during Fatima-GB and new observations from YS</w:t>
            </w:r>
          </w:p>
        </w:tc>
      </w:tr>
      <w:tr w:rsidR="00C85E64" w14:paraId="0A0F9F26" w14:textId="77777777" w:rsidTr="002E18A3">
        <w:tc>
          <w:tcPr>
            <w:tcW w:w="1384" w:type="dxa"/>
          </w:tcPr>
          <w:p w14:paraId="74394D8D" w14:textId="77777777" w:rsidR="00C85E64" w:rsidRDefault="00990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10:35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2815" w:type="dxa"/>
          </w:tcPr>
          <w:p w14:paraId="5560FF3A" w14:textId="485CBDE3" w:rsidR="00C85E64" w:rsidRDefault="00901C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Peter Taylor</w:t>
            </w:r>
            <w:r w:rsidR="0054669F">
              <w:rPr>
                <w:rFonts w:ascii="Times New Roman" w:hAnsi="Times New Roman" w:cs="Times New Roman"/>
                <w:sz w:val="20"/>
                <w:szCs w:val="20"/>
              </w:rPr>
              <w:t xml:space="preserve"> (York)</w:t>
            </w:r>
          </w:p>
        </w:tc>
        <w:tc>
          <w:tcPr>
            <w:tcW w:w="4817" w:type="dxa"/>
          </w:tcPr>
          <w:p w14:paraId="052C2838" w14:textId="223E993D" w:rsidR="00C85E64" w:rsidRPr="00DA29C5" w:rsidRDefault="00A24C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29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Case Studies of Fog on Sable Island Using the Weather Research and Forecasting (WRF) Model</w:t>
            </w:r>
          </w:p>
        </w:tc>
      </w:tr>
      <w:tr w:rsidR="00FA4004" w14:paraId="1E6B356D" w14:textId="77777777" w:rsidTr="002E18A3">
        <w:tc>
          <w:tcPr>
            <w:tcW w:w="1384" w:type="dxa"/>
          </w:tcPr>
          <w:p w14:paraId="76F72DBE" w14:textId="0C1906D8" w:rsidR="00FA4004" w:rsidRDefault="00FA40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 – 11:25</w:t>
            </w:r>
          </w:p>
        </w:tc>
        <w:tc>
          <w:tcPr>
            <w:tcW w:w="2815" w:type="dxa"/>
          </w:tcPr>
          <w:p w14:paraId="03A2C950" w14:textId="7B32E467" w:rsidR="00FA4004" w:rsidRDefault="00434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Patrick Conry (Honeywell Inc)</w:t>
            </w:r>
          </w:p>
        </w:tc>
        <w:tc>
          <w:tcPr>
            <w:tcW w:w="4817" w:type="dxa"/>
          </w:tcPr>
          <w:p w14:paraId="1711BC22" w14:textId="78B4CAD4" w:rsidR="00FA4004" w:rsidRPr="00DA29C5" w:rsidRDefault="004347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Fog: Science to Technology Transitions</w:t>
            </w:r>
          </w:p>
        </w:tc>
      </w:tr>
      <w:tr w:rsidR="00FA4004" w14:paraId="75DEA5CB" w14:textId="77777777" w:rsidTr="002E18A3">
        <w:tc>
          <w:tcPr>
            <w:tcW w:w="1384" w:type="dxa"/>
          </w:tcPr>
          <w:p w14:paraId="514B59E8" w14:textId="13A3CD7C" w:rsidR="00FA4004" w:rsidRDefault="00FA40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11:25 - 12:00</w:t>
            </w:r>
          </w:p>
        </w:tc>
        <w:tc>
          <w:tcPr>
            <w:tcW w:w="2815" w:type="dxa"/>
          </w:tcPr>
          <w:p w14:paraId="52C4FDAF" w14:textId="6412BFE7" w:rsidR="00FA4004" w:rsidRDefault="00434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Matthis Chabert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d’Hieres</w:t>
            </w:r>
            <w:proofErr w:type="spellEnd"/>
          </w:p>
        </w:tc>
        <w:tc>
          <w:tcPr>
            <w:tcW w:w="4817" w:type="dxa"/>
          </w:tcPr>
          <w:p w14:paraId="6A450BB2" w14:textId="1698CE2F" w:rsidR="00FA4004" w:rsidRPr="00DA29C5" w:rsidRDefault="004347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Fatima-IF Study (in-person)</w:t>
            </w:r>
          </w:p>
        </w:tc>
      </w:tr>
      <w:tr w:rsidR="00C85E64" w14:paraId="77FBB4D2" w14:textId="77777777" w:rsidTr="002E18A3">
        <w:tc>
          <w:tcPr>
            <w:tcW w:w="1384" w:type="dxa"/>
            <w:shd w:val="clear" w:color="auto" w:fill="FFD966" w:themeFill="accent4" w:themeFillTint="99"/>
          </w:tcPr>
          <w:p w14:paraId="14592E21" w14:textId="6BF74AFB" w:rsidR="00C85E64" w:rsidRDefault="00FA40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  <w:r w:rsidR="0099024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99024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9024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1:00</w:t>
            </w:r>
          </w:p>
        </w:tc>
        <w:tc>
          <w:tcPr>
            <w:tcW w:w="2815" w:type="dxa"/>
            <w:shd w:val="clear" w:color="auto" w:fill="FFD966" w:themeFill="accent4" w:themeFillTint="99"/>
          </w:tcPr>
          <w:p w14:paraId="3C4B59BE" w14:textId="1635100D" w:rsidR="00C85E64" w:rsidRDefault="00FA40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Lunch </w:t>
            </w:r>
            <w:r w:rsidR="00990244">
              <w:rPr>
                <w:rFonts w:ascii="Times New Roman" w:hAnsi="Times New Roman" w:cs="Times New Roman"/>
                <w:sz w:val="20"/>
                <w:szCs w:val="20"/>
              </w:rPr>
              <w:t>Break</w:t>
            </w:r>
          </w:p>
        </w:tc>
        <w:tc>
          <w:tcPr>
            <w:tcW w:w="4817" w:type="dxa"/>
            <w:shd w:val="clear" w:color="auto" w:fill="FFD966" w:themeFill="accent4" w:themeFillTint="99"/>
          </w:tcPr>
          <w:p w14:paraId="31BE98E1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01BBCD35" w14:textId="77777777" w:rsidTr="002E18A3">
        <w:trPr>
          <w:trHeight w:val="98"/>
        </w:trPr>
        <w:tc>
          <w:tcPr>
            <w:tcW w:w="1384" w:type="dxa"/>
          </w:tcPr>
          <w:p w14:paraId="0E54C844" w14:textId="77777777" w:rsidR="00C85E64" w:rsidRDefault="0099024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ko-KR"/>
              </w:rPr>
              <w:t>Chair</w:t>
            </w:r>
          </w:p>
        </w:tc>
        <w:tc>
          <w:tcPr>
            <w:tcW w:w="2815" w:type="dxa"/>
          </w:tcPr>
          <w:p w14:paraId="65938270" w14:textId="25E9FE54" w:rsidR="00C85E64" w:rsidRDefault="005A3B2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Joe Fernando</w:t>
            </w:r>
          </w:p>
        </w:tc>
        <w:tc>
          <w:tcPr>
            <w:tcW w:w="4817" w:type="dxa"/>
          </w:tcPr>
          <w:p w14:paraId="66FFE331" w14:textId="77777777" w:rsidR="00C85E64" w:rsidRDefault="00C85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5E64" w14:paraId="4CCAEB8E" w14:textId="77777777" w:rsidTr="002E18A3">
        <w:tc>
          <w:tcPr>
            <w:tcW w:w="1384" w:type="dxa"/>
          </w:tcPr>
          <w:p w14:paraId="1CBC2E24" w14:textId="59C5A1C4" w:rsidR="00C85E64" w:rsidRDefault="00FA400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01:00</w:t>
            </w:r>
            <w:r w:rsidR="009902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</w:t>
            </w:r>
            <w:r w:rsidR="00BF35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15" w:type="dxa"/>
          </w:tcPr>
          <w:p w14:paraId="733CA0C1" w14:textId="06209008" w:rsidR="00C85E64" w:rsidRDefault="00FA40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Advisory Committee </w:t>
            </w:r>
            <w:r w:rsidR="00386E95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Comments</w:t>
            </w:r>
          </w:p>
        </w:tc>
        <w:tc>
          <w:tcPr>
            <w:tcW w:w="4817" w:type="dxa"/>
          </w:tcPr>
          <w:p w14:paraId="77EFFD07" w14:textId="2350D7CF" w:rsidR="00C85E64" w:rsidRDefault="00AD658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658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Zoom</w:t>
            </w:r>
          </w:p>
        </w:tc>
      </w:tr>
      <w:tr w:rsidR="00C85E64" w14:paraId="7820AEB9" w14:textId="77777777" w:rsidTr="00DA29C5">
        <w:trPr>
          <w:trHeight w:val="152"/>
        </w:trPr>
        <w:tc>
          <w:tcPr>
            <w:tcW w:w="1384" w:type="dxa"/>
          </w:tcPr>
          <w:p w14:paraId="1FBB83B9" w14:textId="6B0C5F29" w:rsidR="00C85E64" w:rsidRDefault="00FA400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</w:t>
            </w:r>
            <w:r w:rsidR="00BF35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="00990244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="009902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="00990244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 xml:space="preserve"> </w:t>
            </w:r>
            <w:r w:rsidR="008A78AB">
              <w:rPr>
                <w:rFonts w:ascii="Times New Roman" w:hAnsi="Times New Roman" w:cs="Times New Roman"/>
                <w:color w:val="000000"/>
                <w:sz w:val="20"/>
                <w:szCs w:val="20"/>
                <w:lang w:eastAsia="ko-KR"/>
              </w:rPr>
              <w:t>0</w:t>
            </w:r>
            <w:r w:rsidR="008A7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1:4</w:t>
            </w:r>
            <w:r w:rsidR="00BF35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5" w:type="dxa"/>
          </w:tcPr>
          <w:p w14:paraId="77B92193" w14:textId="21EEB349" w:rsidR="00C85E64" w:rsidRDefault="00FA4004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Final Remarks </w:t>
            </w:r>
          </w:p>
        </w:tc>
        <w:tc>
          <w:tcPr>
            <w:tcW w:w="4817" w:type="dxa"/>
          </w:tcPr>
          <w:p w14:paraId="144A0EA6" w14:textId="1B1FFE24" w:rsidR="00C85E64" w:rsidRDefault="00773B6D" w:rsidP="00304380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Joe Fernando</w:t>
            </w:r>
          </w:p>
        </w:tc>
      </w:tr>
      <w:tr w:rsidR="00C85E64" w14:paraId="69C5E955" w14:textId="77777777" w:rsidTr="002E18A3">
        <w:tc>
          <w:tcPr>
            <w:tcW w:w="1384" w:type="dxa"/>
          </w:tcPr>
          <w:p w14:paraId="18DBE6CC" w14:textId="7233A7F3" w:rsidR="00C85E64" w:rsidRDefault="00ED41FC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01:4</w:t>
            </w:r>
            <w:r w:rsidR="00BF35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9902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</w:t>
            </w:r>
            <w:r w:rsidR="00BF35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2:00</w:t>
            </w:r>
          </w:p>
        </w:tc>
        <w:tc>
          <w:tcPr>
            <w:tcW w:w="2815" w:type="dxa"/>
          </w:tcPr>
          <w:p w14:paraId="4731CFB0" w14:textId="2B019CEF" w:rsidR="00C85E64" w:rsidRDefault="00773B6D" w:rsidP="002E18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Final Remarks</w:t>
            </w:r>
          </w:p>
        </w:tc>
        <w:tc>
          <w:tcPr>
            <w:tcW w:w="4817" w:type="dxa"/>
          </w:tcPr>
          <w:p w14:paraId="5CF979E3" w14:textId="0B7AAC5A" w:rsidR="00C85E64" w:rsidRDefault="00773B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 Wilson (ONR)</w:t>
            </w:r>
          </w:p>
        </w:tc>
      </w:tr>
      <w:tr w:rsidR="007D740B" w14:paraId="2B887A24" w14:textId="77777777" w:rsidTr="002E18A3">
        <w:tc>
          <w:tcPr>
            <w:tcW w:w="1384" w:type="dxa"/>
          </w:tcPr>
          <w:p w14:paraId="616B61B9" w14:textId="2DC2938B" w:rsidR="007D740B" w:rsidRDefault="007D740B">
            <w:pPr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5" w:type="dxa"/>
          </w:tcPr>
          <w:p w14:paraId="023EA277" w14:textId="46E039A0" w:rsidR="007D740B" w:rsidRDefault="007F79EC" w:rsidP="002E18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Lab Tour </w:t>
            </w:r>
            <w:r w:rsidR="00074C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those interested</w:t>
            </w:r>
            <w:r w:rsidR="00FF30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F90D2E4" w14:textId="24C1FDD3" w:rsidR="007F79EC" w:rsidRDefault="007F79EC" w:rsidP="002E18A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Scott Coppersmith will lead it</w:t>
            </w:r>
          </w:p>
        </w:tc>
        <w:tc>
          <w:tcPr>
            <w:tcW w:w="4817" w:type="dxa"/>
          </w:tcPr>
          <w:p w14:paraId="21F7691E" w14:textId="77777777" w:rsidR="007D740B" w:rsidRDefault="007D74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4FEADE7" w14:textId="66C16B7C" w:rsidR="007D740B" w:rsidRDefault="007D740B" w:rsidP="007D740B">
      <w:pPr>
        <w:rPr>
          <w:noProof/>
        </w:rPr>
      </w:pPr>
    </w:p>
    <w:p w14:paraId="254562A5" w14:textId="4D87DCE9" w:rsidR="007D740B" w:rsidRPr="007D740B" w:rsidRDefault="007D740B" w:rsidP="007D740B">
      <w:pPr>
        <w:rPr>
          <w:b/>
          <w:bCs/>
          <w:noProof/>
        </w:rPr>
      </w:pPr>
      <w:r w:rsidRPr="007D740B">
        <w:rPr>
          <w:b/>
          <w:bCs/>
          <w:noProof/>
        </w:rPr>
        <w:t>Map and Instructions:</w:t>
      </w:r>
    </w:p>
    <w:p w14:paraId="041A3BE0" w14:textId="4FBBF79A" w:rsidR="007D740B" w:rsidRDefault="00080672" w:rsidP="007D740B">
      <w:pPr>
        <w:rPr>
          <w:noProof/>
        </w:rPr>
      </w:pPr>
      <w:r>
        <w:rPr>
          <w:noProof/>
        </w:rPr>
        <w:drawing>
          <wp:inline distT="0" distB="0" distL="0" distR="0" wp14:anchorId="7512B599" wp14:editId="1B4C0DD9">
            <wp:extent cx="5731510" cy="435102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5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5E66" w14:textId="77777777" w:rsidR="007D740B" w:rsidRPr="00D31AAF" w:rsidRDefault="007D740B" w:rsidP="007D740B">
      <w:pPr>
        <w:rPr>
          <w:rFonts w:ascii="Times New Roman" w:hAnsi="Times New Roman" w:cs="Times New Roman"/>
          <w:sz w:val="24"/>
          <w:szCs w:val="24"/>
        </w:rPr>
      </w:pPr>
      <w:r w:rsidRPr="00D31AAF">
        <w:rPr>
          <w:rFonts w:ascii="Times New Roman" w:hAnsi="Times New Roman" w:cs="Times New Roman"/>
          <w:sz w:val="24"/>
          <w:szCs w:val="24"/>
        </w:rPr>
        <w:t>To get to Cushing Hall 303:</w:t>
      </w:r>
    </w:p>
    <w:p w14:paraId="1D852B79" w14:textId="77777777" w:rsidR="007D740B" w:rsidRPr="00D31AAF" w:rsidRDefault="007D740B" w:rsidP="007D74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31AAF" w14:paraId="7A88174E" w14:textId="77777777" w:rsidTr="0023594B">
        <w:tc>
          <w:tcPr>
            <w:tcW w:w="4508" w:type="dxa"/>
          </w:tcPr>
          <w:p w14:paraId="0A87102A" w14:textId="0997EB08" w:rsidR="00D31AAF" w:rsidRPr="00D31AAF" w:rsidRDefault="00D31AAF" w:rsidP="00D31AAF">
            <w:pPr>
              <w:pStyle w:val="ListParagraph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31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Enter the doors to Fitzpatrick Hall </w:t>
            </w:r>
            <w:r w:rsidR="00B334DE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D31AAF">
              <w:rPr>
                <w:rFonts w:ascii="Times New Roman" w:hAnsi="Times New Roman" w:cs="Times New Roman"/>
                <w:sz w:val="24"/>
                <w:szCs w:val="24"/>
              </w:rPr>
              <w:t>hich is diagonal from the stadium (</w:t>
            </w:r>
            <w:r w:rsidR="00B334D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D31AAF">
              <w:rPr>
                <w:rFonts w:ascii="Times New Roman" w:hAnsi="Times New Roman" w:cs="Times New Roman"/>
                <w:sz w:val="24"/>
                <w:szCs w:val="24"/>
              </w:rPr>
              <w:t xml:space="preserve">ee </w:t>
            </w:r>
            <w:r w:rsidR="00FF30C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31AAF">
              <w:rPr>
                <w:rFonts w:ascii="Times New Roman" w:hAnsi="Times New Roman" w:cs="Times New Roman"/>
                <w:sz w:val="24"/>
                <w:szCs w:val="24"/>
              </w:rPr>
              <w:t>picture of entrance</w:t>
            </w:r>
            <w:r w:rsidR="00FF30C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B334DE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r w:rsidR="00FF30C2">
              <w:rPr>
                <w:rFonts w:ascii="Times New Roman" w:hAnsi="Times New Roman" w:cs="Times New Roman"/>
                <w:sz w:val="24"/>
                <w:szCs w:val="24"/>
              </w:rPr>
              <w:t xml:space="preserve"> construction is </w:t>
            </w:r>
            <w:r w:rsidR="00B334DE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  <w:r w:rsidR="00FF30C2">
              <w:rPr>
                <w:rFonts w:ascii="Times New Roman" w:hAnsi="Times New Roman" w:cs="Times New Roman"/>
                <w:sz w:val="24"/>
                <w:szCs w:val="24"/>
              </w:rPr>
              <w:t>, please maneuver around it</w:t>
            </w:r>
            <w:r w:rsidRPr="00D31AA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A83C85D" w14:textId="77777777" w:rsidR="00D31AAF" w:rsidRPr="00D31AAF" w:rsidRDefault="00D31AAF" w:rsidP="00D31AAF">
            <w:pPr>
              <w:pStyle w:val="ListParagraph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31AAF">
              <w:rPr>
                <w:rFonts w:ascii="Times New Roman" w:hAnsi="Times New Roman" w:cs="Times New Roman"/>
                <w:sz w:val="24"/>
                <w:szCs w:val="24"/>
              </w:rPr>
              <w:t>Take the elevator to the third floor.</w:t>
            </w:r>
          </w:p>
          <w:p w14:paraId="2CAA7EF7" w14:textId="77777777" w:rsidR="00D31AAF" w:rsidRPr="00D31AAF" w:rsidRDefault="00D31AAF" w:rsidP="00D31AAF">
            <w:pPr>
              <w:pStyle w:val="ListParagraph"/>
              <w:numPr>
                <w:ilvl w:val="0"/>
                <w:numId w:val="1"/>
              </w:num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31AAF">
              <w:rPr>
                <w:rFonts w:ascii="Times New Roman" w:hAnsi="Times New Roman" w:cs="Times New Roman"/>
                <w:sz w:val="24"/>
                <w:szCs w:val="24"/>
              </w:rPr>
              <w:t>Walk all the way straight down the hall from the elevator and turn left at the stairs.</w:t>
            </w:r>
          </w:p>
          <w:p w14:paraId="23D581DB" w14:textId="1B407D71" w:rsidR="00D31AAF" w:rsidRPr="00D31AAF" w:rsidRDefault="00D31AAF" w:rsidP="00D31A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1AAF">
              <w:rPr>
                <w:rFonts w:ascii="Times New Roman" w:hAnsi="Times New Roman" w:cs="Times New Roman"/>
                <w:sz w:val="24"/>
                <w:szCs w:val="24"/>
              </w:rPr>
              <w:t xml:space="preserve">Cushing Hall 303 will be the lecture hall on the right </w:t>
            </w:r>
          </w:p>
          <w:p w14:paraId="21169C1A" w14:textId="77777777" w:rsidR="00D31AAF" w:rsidRDefault="00D31AAF" w:rsidP="007D740B">
            <w:pPr>
              <w:rPr>
                <w:sz w:val="28"/>
                <w:szCs w:val="28"/>
              </w:rPr>
            </w:pPr>
          </w:p>
        </w:tc>
        <w:tc>
          <w:tcPr>
            <w:tcW w:w="4508" w:type="dxa"/>
          </w:tcPr>
          <w:p w14:paraId="7B6F5E78" w14:textId="51F2F2F6" w:rsidR="00D31AAF" w:rsidRDefault="00D31AAF" w:rsidP="007D740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05FA94C" wp14:editId="20EEB1F6">
                  <wp:extent cx="2428875" cy="30670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17782" w14:textId="0814758A" w:rsidR="007D740B" w:rsidRDefault="007D740B" w:rsidP="007D740B">
      <w:pPr>
        <w:rPr>
          <w:sz w:val="28"/>
          <w:szCs w:val="28"/>
        </w:rPr>
      </w:pPr>
    </w:p>
    <w:p w14:paraId="15FCB9F1" w14:textId="532F0FD4" w:rsidR="009E3A17" w:rsidRDefault="009E3A17" w:rsidP="009C4B8D">
      <w:pPr>
        <w:rPr>
          <w:lang w:eastAsia="ko-KR"/>
        </w:rPr>
      </w:pPr>
    </w:p>
    <w:sectPr w:rsidR="009E3A1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F64BB"/>
    <w:multiLevelType w:val="hybridMultilevel"/>
    <w:tmpl w:val="A1C47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1021">
    <w:abstractNumId w:val="0"/>
  </w:num>
  <w:num w:numId="2" w16cid:durableId="699401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8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E64"/>
    <w:rsid w:val="00002C17"/>
    <w:rsid w:val="00017FC5"/>
    <w:rsid w:val="00023F08"/>
    <w:rsid w:val="00027775"/>
    <w:rsid w:val="00071657"/>
    <w:rsid w:val="00074C27"/>
    <w:rsid w:val="00076DCC"/>
    <w:rsid w:val="00077C13"/>
    <w:rsid w:val="00080672"/>
    <w:rsid w:val="000820ED"/>
    <w:rsid w:val="000924BC"/>
    <w:rsid w:val="000A2CEA"/>
    <w:rsid w:val="0011112A"/>
    <w:rsid w:val="00117F48"/>
    <w:rsid w:val="00121B34"/>
    <w:rsid w:val="001929A3"/>
    <w:rsid w:val="001C1C36"/>
    <w:rsid w:val="001C327E"/>
    <w:rsid w:val="001C73CD"/>
    <w:rsid w:val="00201030"/>
    <w:rsid w:val="0023594B"/>
    <w:rsid w:val="00276802"/>
    <w:rsid w:val="00292D96"/>
    <w:rsid w:val="002B0AD0"/>
    <w:rsid w:val="002E18A3"/>
    <w:rsid w:val="002F0289"/>
    <w:rsid w:val="00304380"/>
    <w:rsid w:val="00324B04"/>
    <w:rsid w:val="00386E95"/>
    <w:rsid w:val="003B3DF8"/>
    <w:rsid w:val="003C030D"/>
    <w:rsid w:val="003C07AC"/>
    <w:rsid w:val="003C2D42"/>
    <w:rsid w:val="003E5757"/>
    <w:rsid w:val="003F5645"/>
    <w:rsid w:val="004017AA"/>
    <w:rsid w:val="004155FD"/>
    <w:rsid w:val="004347E5"/>
    <w:rsid w:val="0043561C"/>
    <w:rsid w:val="00442AD5"/>
    <w:rsid w:val="00443147"/>
    <w:rsid w:val="00462190"/>
    <w:rsid w:val="00464A9C"/>
    <w:rsid w:val="00481FCD"/>
    <w:rsid w:val="004949EE"/>
    <w:rsid w:val="004953D3"/>
    <w:rsid w:val="004B0276"/>
    <w:rsid w:val="005066B5"/>
    <w:rsid w:val="00517F47"/>
    <w:rsid w:val="00533199"/>
    <w:rsid w:val="00543F7F"/>
    <w:rsid w:val="00546427"/>
    <w:rsid w:val="0054669F"/>
    <w:rsid w:val="0056531E"/>
    <w:rsid w:val="0059191D"/>
    <w:rsid w:val="005A3B29"/>
    <w:rsid w:val="005D25FD"/>
    <w:rsid w:val="006527BB"/>
    <w:rsid w:val="00694549"/>
    <w:rsid w:val="006C5F9F"/>
    <w:rsid w:val="006F43DB"/>
    <w:rsid w:val="00724F12"/>
    <w:rsid w:val="00726A4C"/>
    <w:rsid w:val="00727F0C"/>
    <w:rsid w:val="0074186F"/>
    <w:rsid w:val="00773B6D"/>
    <w:rsid w:val="00780279"/>
    <w:rsid w:val="007947EF"/>
    <w:rsid w:val="007B73E6"/>
    <w:rsid w:val="007D55A8"/>
    <w:rsid w:val="007D740B"/>
    <w:rsid w:val="007F374B"/>
    <w:rsid w:val="007F79EC"/>
    <w:rsid w:val="00805ECE"/>
    <w:rsid w:val="008130C9"/>
    <w:rsid w:val="00844486"/>
    <w:rsid w:val="008A787F"/>
    <w:rsid w:val="008A78AB"/>
    <w:rsid w:val="008B20DC"/>
    <w:rsid w:val="008D000B"/>
    <w:rsid w:val="008F18C3"/>
    <w:rsid w:val="00901C05"/>
    <w:rsid w:val="00907AD5"/>
    <w:rsid w:val="00917764"/>
    <w:rsid w:val="00922D1B"/>
    <w:rsid w:val="00926F42"/>
    <w:rsid w:val="00934172"/>
    <w:rsid w:val="00957E48"/>
    <w:rsid w:val="009621CF"/>
    <w:rsid w:val="00971B46"/>
    <w:rsid w:val="009729FE"/>
    <w:rsid w:val="00990244"/>
    <w:rsid w:val="009B6601"/>
    <w:rsid w:val="009C4B8D"/>
    <w:rsid w:val="009E3A17"/>
    <w:rsid w:val="009F0A00"/>
    <w:rsid w:val="009F4106"/>
    <w:rsid w:val="00A06DB0"/>
    <w:rsid w:val="00A12918"/>
    <w:rsid w:val="00A17601"/>
    <w:rsid w:val="00A24BA1"/>
    <w:rsid w:val="00A24CE1"/>
    <w:rsid w:val="00A27E92"/>
    <w:rsid w:val="00A5467B"/>
    <w:rsid w:val="00AC040E"/>
    <w:rsid w:val="00AC1570"/>
    <w:rsid w:val="00AC52FF"/>
    <w:rsid w:val="00AD6585"/>
    <w:rsid w:val="00AE19A6"/>
    <w:rsid w:val="00AE4412"/>
    <w:rsid w:val="00AE6870"/>
    <w:rsid w:val="00B24BE4"/>
    <w:rsid w:val="00B32D0C"/>
    <w:rsid w:val="00B334DE"/>
    <w:rsid w:val="00B54183"/>
    <w:rsid w:val="00BC6EB8"/>
    <w:rsid w:val="00BE3042"/>
    <w:rsid w:val="00BF3553"/>
    <w:rsid w:val="00C07E7B"/>
    <w:rsid w:val="00C131AB"/>
    <w:rsid w:val="00C164AD"/>
    <w:rsid w:val="00C21BEE"/>
    <w:rsid w:val="00C25411"/>
    <w:rsid w:val="00C51975"/>
    <w:rsid w:val="00C526AC"/>
    <w:rsid w:val="00C60DDE"/>
    <w:rsid w:val="00C85E64"/>
    <w:rsid w:val="00CA0FB6"/>
    <w:rsid w:val="00CC2244"/>
    <w:rsid w:val="00CE5BAA"/>
    <w:rsid w:val="00D015EC"/>
    <w:rsid w:val="00D31AAF"/>
    <w:rsid w:val="00D31F30"/>
    <w:rsid w:val="00D61BEA"/>
    <w:rsid w:val="00D66743"/>
    <w:rsid w:val="00D6706C"/>
    <w:rsid w:val="00D9274A"/>
    <w:rsid w:val="00D9576E"/>
    <w:rsid w:val="00DA29C5"/>
    <w:rsid w:val="00DB1783"/>
    <w:rsid w:val="00E030D6"/>
    <w:rsid w:val="00E12E75"/>
    <w:rsid w:val="00E576A0"/>
    <w:rsid w:val="00E85424"/>
    <w:rsid w:val="00E86E44"/>
    <w:rsid w:val="00E91795"/>
    <w:rsid w:val="00ED297A"/>
    <w:rsid w:val="00ED41FC"/>
    <w:rsid w:val="00EE1084"/>
    <w:rsid w:val="00EE53D4"/>
    <w:rsid w:val="00EE6A25"/>
    <w:rsid w:val="00EF5E2A"/>
    <w:rsid w:val="00F06DE3"/>
    <w:rsid w:val="00F26B21"/>
    <w:rsid w:val="00F5087F"/>
    <w:rsid w:val="00F568F4"/>
    <w:rsid w:val="00F627ED"/>
    <w:rsid w:val="00F62A31"/>
    <w:rsid w:val="00F74EB2"/>
    <w:rsid w:val="00F76BAC"/>
    <w:rsid w:val="00F91136"/>
    <w:rsid w:val="00F97D2A"/>
    <w:rsid w:val="00FA4004"/>
    <w:rsid w:val="00FD4C49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F5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TableGrid1">
    <w:name w:val="Table Grid1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  <w:jc w:val="left"/>
    </w:pPr>
    <w:rPr>
      <w:lang w:val="en-CA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  <w:jc w:val="left"/>
    </w:pPr>
    <w:rPr>
      <w:rFonts w:ascii="Calibri" w:hAnsi="Calibri" w:cs="Calibri"/>
    </w:rPr>
  </w:style>
  <w:style w:type="character" w:styleId="BookTitle">
    <w:name w:val="Book Title"/>
    <w:basedOn w:val="DefaultParagraphFont"/>
    <w:qFormat/>
    <w:rPr>
      <w:b/>
      <w:bCs/>
      <w:i/>
      <w:iCs/>
      <w:spacing w:val="5"/>
    </w:rPr>
  </w:style>
  <w:style w:type="character" w:customStyle="1" w:styleId="hotel-header-address-address">
    <w:name w:val="hotel-header-address-address"/>
    <w:basedOn w:val="DefaultParagraphFont"/>
    <w:rsid w:val="009F4106"/>
  </w:style>
  <w:style w:type="character" w:customStyle="1" w:styleId="hotel-header-address-city">
    <w:name w:val="hotel-header-address-city"/>
    <w:basedOn w:val="DefaultParagraphFont"/>
    <w:rsid w:val="009F4106"/>
  </w:style>
  <w:style w:type="character" w:customStyle="1" w:styleId="hotel-header-address-stateprovince">
    <w:name w:val="hotel-header-address-stateprovince"/>
    <w:basedOn w:val="DefaultParagraphFont"/>
    <w:rsid w:val="009F4106"/>
  </w:style>
  <w:style w:type="character" w:customStyle="1" w:styleId="hotel-header-address-country">
    <w:name w:val="hotel-header-address-country"/>
    <w:basedOn w:val="DefaultParagraphFont"/>
    <w:rsid w:val="009F4106"/>
  </w:style>
  <w:style w:type="character" w:customStyle="1" w:styleId="hotel-header-address-postalcode">
    <w:name w:val="hotel-header-address-postalcode"/>
    <w:basedOn w:val="DefaultParagraphFont"/>
    <w:rsid w:val="009F4106"/>
  </w:style>
  <w:style w:type="character" w:styleId="UnresolvedMention">
    <w:name w:val="Unresolved Mention"/>
    <w:basedOn w:val="DefaultParagraphFont"/>
    <w:uiPriority w:val="99"/>
    <w:semiHidden/>
    <w:unhideWhenUsed/>
    <w:rsid w:val="008D000B"/>
    <w:rPr>
      <w:color w:val="605E5C"/>
      <w:shd w:val="clear" w:color="auto" w:fill="E1DFDD"/>
    </w:rPr>
  </w:style>
  <w:style w:type="table" w:styleId="TableGrid">
    <w:name w:val="Table Grid"/>
    <w:basedOn w:val="TableNormal"/>
    <w:rsid w:val="00D31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94372961274@zoomcr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tredame.zoom.us/j/9437296127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fmlab.nd.edu/research/Fatim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4746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2024-03-26T13:16:00Z</dcterms:created>
  <dcterms:modified xsi:type="dcterms:W3CDTF">2026-06-05T23:29:00Z</dcterms:modified>
  <cp:version>1100.0100.01</cp:version>
</cp:coreProperties>
</file>